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6021"/>
      </w:tblGrid>
      <w:tr w:rsidR="003C11D7" w:rsidRPr="007C3DA8" w14:paraId="6EB43952" w14:textId="77777777" w:rsidTr="00833FA3">
        <w:trPr>
          <w:trHeight w:val="714"/>
        </w:trPr>
        <w:tc>
          <w:tcPr>
            <w:tcW w:w="4327" w:type="dxa"/>
            <w:hideMark/>
          </w:tcPr>
          <w:p w14:paraId="70BC85DB" w14:textId="77777777" w:rsidR="003C11D7" w:rsidRPr="00737E81" w:rsidRDefault="003C11D7" w:rsidP="003C11D7">
            <w:pPr>
              <w:spacing w:after="0" w:line="240" w:lineRule="auto"/>
              <w:jc w:val="right"/>
            </w:pPr>
            <w:r w:rsidRPr="00737E81">
              <w:rPr>
                <w:noProof/>
              </w:rPr>
              <w:drawing>
                <wp:inline distT="0" distB="0" distL="0" distR="0" wp14:anchorId="1307E991" wp14:editId="32D9584C">
                  <wp:extent cx="2333625" cy="1076325"/>
                  <wp:effectExtent l="0" t="0" r="9525" b="9525"/>
                  <wp:docPr id="2" name="Рисунок 3" descr="Изображение выглядит как Шрифт, Графика, логотип,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Изображение выглядит как Шрифт, Графика, логотип, символ&#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841" cy="1089800"/>
                          </a:xfrm>
                          <a:prstGeom prst="rect">
                            <a:avLst/>
                          </a:prstGeom>
                          <a:noFill/>
                          <a:ln>
                            <a:noFill/>
                          </a:ln>
                        </pic:spPr>
                      </pic:pic>
                    </a:graphicData>
                  </a:graphic>
                </wp:inline>
              </w:drawing>
            </w:r>
          </w:p>
        </w:tc>
        <w:tc>
          <w:tcPr>
            <w:tcW w:w="6021" w:type="dxa"/>
          </w:tcPr>
          <w:p w14:paraId="0B681008" w14:textId="77777777" w:rsidR="003C11D7" w:rsidRPr="00737E81" w:rsidRDefault="003C11D7" w:rsidP="003C11D7">
            <w:pPr>
              <w:spacing w:after="0" w:line="240" w:lineRule="auto"/>
              <w:jc w:val="right"/>
              <w:rPr>
                <w:rFonts w:ascii="Helvetica" w:hAnsi="Helvetica"/>
                <w:sz w:val="15"/>
                <w:szCs w:val="15"/>
                <w:lang w:val="kk-KZ"/>
              </w:rPr>
            </w:pPr>
          </w:p>
          <w:p w14:paraId="323BC4EB" w14:textId="77777777" w:rsidR="003C11D7" w:rsidRPr="00737E81" w:rsidRDefault="003C11D7" w:rsidP="003C11D7">
            <w:pPr>
              <w:spacing w:after="0" w:line="240" w:lineRule="auto"/>
              <w:jc w:val="right"/>
              <w:rPr>
                <w:rFonts w:ascii="Helvetica" w:hAnsi="Helvetica"/>
                <w:sz w:val="15"/>
                <w:szCs w:val="15"/>
              </w:rPr>
            </w:pPr>
            <w:r w:rsidRPr="00737E81">
              <w:rPr>
                <w:rFonts w:ascii="Helvetica" w:hAnsi="Helvetica"/>
                <w:b/>
                <w:bCs/>
                <w:sz w:val="15"/>
                <w:szCs w:val="15"/>
                <w:lang w:val="kk-KZ"/>
              </w:rPr>
              <w:t xml:space="preserve">       Общество с ограниченной ответственностью </w:t>
            </w:r>
            <w:r w:rsidRPr="00737E81">
              <w:rPr>
                <w:rFonts w:ascii="Helvetica" w:hAnsi="Helvetica"/>
                <w:b/>
                <w:bCs/>
                <w:sz w:val="15"/>
                <w:szCs w:val="15"/>
                <w:lang w:val="kk-KZ"/>
              </w:rPr>
              <w:br/>
              <w:t>«АйСтор Плюс»</w:t>
            </w:r>
            <w:r w:rsidRPr="00737E81">
              <w:rPr>
                <w:rFonts w:ascii="Helvetica" w:hAnsi="Helvetica"/>
                <w:b/>
                <w:bCs/>
                <w:sz w:val="15"/>
                <w:szCs w:val="15"/>
                <w:lang w:val="kk-KZ"/>
              </w:rPr>
              <w:br/>
            </w:r>
            <w:r w:rsidRPr="00737E81">
              <w:rPr>
                <w:rFonts w:ascii="Helvetica" w:hAnsi="Helvetica"/>
                <w:sz w:val="15"/>
                <w:szCs w:val="15"/>
                <w:lang w:val="kk-KZ"/>
              </w:rPr>
              <w:t xml:space="preserve">Юридический адрес: </w:t>
            </w:r>
            <w:r w:rsidRPr="00737E81">
              <w:rPr>
                <w:rFonts w:ascii="Helvetica" w:hAnsi="Helvetica"/>
                <w:sz w:val="15"/>
                <w:szCs w:val="15"/>
              </w:rPr>
              <w:br/>
            </w:r>
            <w:r w:rsidRPr="00737E81">
              <w:rPr>
                <w:rFonts w:ascii="Helvetica" w:hAnsi="Helvetica"/>
                <w:sz w:val="15"/>
                <w:szCs w:val="15"/>
                <w:lang w:val="kk-KZ"/>
              </w:rPr>
              <w:t xml:space="preserve">   ул. Ленина, дом 5, пом.3Н, комн.1, </w:t>
            </w:r>
            <w:r w:rsidRPr="00737E81">
              <w:rPr>
                <w:rFonts w:ascii="Helvetica" w:hAnsi="Helvetica"/>
                <w:sz w:val="15"/>
                <w:szCs w:val="15"/>
              </w:rPr>
              <w:t>220030, г. Минск</w:t>
            </w:r>
          </w:p>
          <w:p w14:paraId="39FE462F" w14:textId="77777777" w:rsidR="003C11D7" w:rsidRPr="00737E81" w:rsidRDefault="003C11D7" w:rsidP="003C11D7">
            <w:pPr>
              <w:spacing w:after="0" w:line="240" w:lineRule="auto"/>
              <w:jc w:val="right"/>
              <w:rPr>
                <w:rFonts w:ascii="Helvetica" w:hAnsi="Helvetica"/>
                <w:b/>
                <w:sz w:val="15"/>
                <w:szCs w:val="15"/>
              </w:rPr>
            </w:pPr>
            <w:r w:rsidRPr="00737E81">
              <w:rPr>
                <w:rFonts w:ascii="Helvetica" w:hAnsi="Helvetica"/>
                <w:b/>
                <w:sz w:val="15"/>
                <w:szCs w:val="15"/>
              </w:rPr>
              <w:t xml:space="preserve">Почтовый адрес: </w:t>
            </w:r>
            <w:r w:rsidRPr="00737E81">
              <w:rPr>
                <w:rFonts w:ascii="Helvetica" w:hAnsi="Helvetica"/>
                <w:b/>
                <w:sz w:val="15"/>
                <w:szCs w:val="15"/>
              </w:rPr>
              <w:br/>
              <w:t>а/я 148, г. Минск, 220017</w:t>
            </w:r>
          </w:p>
          <w:p w14:paraId="6AD7589B" w14:textId="77777777" w:rsidR="003C11D7" w:rsidRPr="00737E81" w:rsidRDefault="003C11D7" w:rsidP="003C11D7">
            <w:pPr>
              <w:spacing w:after="0" w:line="240" w:lineRule="auto"/>
              <w:jc w:val="right"/>
              <w:rPr>
                <w:rFonts w:ascii="Helvetica" w:eastAsia="Times New Roman" w:hAnsi="Helvetica"/>
                <w:sz w:val="15"/>
                <w:szCs w:val="15"/>
                <w:lang w:val="en-US"/>
              </w:rPr>
            </w:pPr>
            <w:r w:rsidRPr="00737E81">
              <w:rPr>
                <w:rFonts w:ascii="Helvetica" w:eastAsia="Times New Roman" w:hAnsi="Helvetica"/>
                <w:b/>
                <w:bCs/>
                <w:sz w:val="15"/>
                <w:szCs w:val="15"/>
              </w:rPr>
              <w:t>тел</w:t>
            </w:r>
            <w:r w:rsidRPr="00737E81">
              <w:rPr>
                <w:rFonts w:ascii="Helvetica" w:eastAsia="Times New Roman" w:hAnsi="Helvetica"/>
                <w:b/>
                <w:bCs/>
                <w:sz w:val="15"/>
                <w:szCs w:val="15"/>
                <w:lang w:val="en-US"/>
              </w:rPr>
              <w:t xml:space="preserve">: </w:t>
            </w:r>
            <w:r w:rsidRPr="00737E81">
              <w:rPr>
                <w:rFonts w:ascii="Helvetica" w:eastAsia="Times New Roman" w:hAnsi="Helvetica"/>
                <w:sz w:val="15"/>
                <w:szCs w:val="15"/>
                <w:lang w:val="en-US"/>
              </w:rPr>
              <w:t>+375 29 387 00 44</w:t>
            </w:r>
          </w:p>
          <w:p w14:paraId="626F22D9" w14:textId="77777777" w:rsidR="003C11D7" w:rsidRPr="00737E81" w:rsidRDefault="003C11D7" w:rsidP="003C11D7">
            <w:pPr>
              <w:spacing w:after="0" w:line="240" w:lineRule="auto"/>
              <w:jc w:val="right"/>
              <w:rPr>
                <w:rFonts w:ascii="Helvetica" w:hAnsi="Helvetica"/>
                <w:sz w:val="15"/>
                <w:szCs w:val="15"/>
                <w:lang w:val="en-US"/>
              </w:rPr>
            </w:pPr>
            <w:r w:rsidRPr="00737E81">
              <w:rPr>
                <w:rFonts w:ascii="Helvetica" w:hAnsi="Helvetica" w:cs="Calibri"/>
                <w:b/>
                <w:bCs/>
                <w:sz w:val="15"/>
                <w:szCs w:val="15"/>
              </w:rPr>
              <w:t>факс</w:t>
            </w:r>
            <w:r w:rsidRPr="00737E81">
              <w:rPr>
                <w:rFonts w:ascii="Helvetica" w:hAnsi="Helvetica"/>
                <w:b/>
                <w:bCs/>
                <w:sz w:val="15"/>
                <w:szCs w:val="15"/>
                <w:lang w:val="en-US"/>
              </w:rPr>
              <w:t>:</w:t>
            </w:r>
            <w:r w:rsidRPr="00737E81">
              <w:rPr>
                <w:rFonts w:ascii="Helvetica" w:hAnsi="Helvetica"/>
                <w:sz w:val="15"/>
                <w:szCs w:val="15"/>
                <w:lang w:val="en-US"/>
              </w:rPr>
              <w:t xml:space="preserve"> +375 17 316 35 44</w:t>
            </w:r>
          </w:p>
          <w:p w14:paraId="5C98D870" w14:textId="77777777" w:rsidR="003C11D7" w:rsidRPr="00737E81" w:rsidRDefault="003C11D7" w:rsidP="003C11D7">
            <w:pPr>
              <w:spacing w:after="0" w:line="240" w:lineRule="auto"/>
              <w:jc w:val="right"/>
              <w:rPr>
                <w:rFonts w:ascii="Helvetica" w:hAnsi="Helvetica"/>
                <w:sz w:val="16"/>
                <w:szCs w:val="16"/>
                <w:lang w:val="en-US"/>
              </w:rPr>
            </w:pPr>
            <w:r w:rsidRPr="00737E81">
              <w:rPr>
                <w:rFonts w:ascii="Helvetica" w:hAnsi="Helvetica"/>
                <w:b/>
                <w:bCs/>
                <w:sz w:val="15"/>
                <w:szCs w:val="15"/>
                <w:lang w:val="en-US"/>
              </w:rPr>
              <w:t>web:</w:t>
            </w:r>
            <w:r w:rsidRPr="00737E81">
              <w:rPr>
                <w:rFonts w:ascii="Helvetica" w:hAnsi="Helvetica"/>
                <w:sz w:val="15"/>
                <w:szCs w:val="15"/>
                <w:lang w:val="en-US"/>
              </w:rPr>
              <w:t xml:space="preserve"> i-store.by; </w:t>
            </w:r>
            <w:r w:rsidRPr="00737E81">
              <w:rPr>
                <w:rFonts w:ascii="Helvetica" w:hAnsi="Helvetica"/>
                <w:b/>
                <w:bCs/>
                <w:sz w:val="15"/>
                <w:szCs w:val="15"/>
                <w:lang w:val="en-US"/>
              </w:rPr>
              <w:t>e-mail</w:t>
            </w:r>
            <w:r w:rsidRPr="00737E81">
              <w:rPr>
                <w:rFonts w:ascii="Helvetica" w:hAnsi="Helvetica"/>
                <w:sz w:val="15"/>
                <w:szCs w:val="15"/>
                <w:lang w:val="en-US"/>
              </w:rPr>
              <w:t>: premium@i-store.by</w:t>
            </w:r>
          </w:p>
        </w:tc>
      </w:tr>
    </w:tbl>
    <w:p w14:paraId="5933265E" w14:textId="77777777" w:rsidR="00577CC4" w:rsidRPr="00737E81" w:rsidRDefault="00577CC4" w:rsidP="00577CC4">
      <w:pPr>
        <w:pStyle w:val="a8"/>
        <w:spacing w:after="0" w:line="240" w:lineRule="auto"/>
        <w:ind w:left="0"/>
        <w:rPr>
          <w:rFonts w:ascii="Times New Roman" w:hAnsi="Times New Roman"/>
          <w:sz w:val="26"/>
          <w:szCs w:val="26"/>
          <w:lang w:val="en-US"/>
        </w:rPr>
      </w:pPr>
    </w:p>
    <w:p w14:paraId="4D4925E0" w14:textId="77777777" w:rsidR="007A11DC" w:rsidRPr="00737E81" w:rsidRDefault="007A11DC" w:rsidP="00DC0CE7">
      <w:pPr>
        <w:pStyle w:val="a8"/>
        <w:spacing w:after="0" w:line="240" w:lineRule="auto"/>
        <w:ind w:firstLine="4667"/>
        <w:rPr>
          <w:rFonts w:ascii="Times New Roman" w:hAnsi="Times New Roman"/>
          <w:sz w:val="26"/>
          <w:szCs w:val="26"/>
          <w:lang w:val="en-US"/>
        </w:rPr>
      </w:pPr>
    </w:p>
    <w:p w14:paraId="6D8D924F" w14:textId="213152B3" w:rsidR="003C11D7" w:rsidRPr="00737E81" w:rsidRDefault="003C11D7" w:rsidP="003842CA">
      <w:pPr>
        <w:pStyle w:val="a8"/>
        <w:spacing w:after="0" w:line="240" w:lineRule="auto"/>
        <w:ind w:firstLine="5801"/>
        <w:rPr>
          <w:rFonts w:ascii="Times New Roman" w:hAnsi="Times New Roman"/>
          <w:sz w:val="24"/>
          <w:szCs w:val="24"/>
        </w:rPr>
      </w:pPr>
      <w:r w:rsidRPr="00737E81">
        <w:rPr>
          <w:rFonts w:ascii="Times New Roman" w:hAnsi="Times New Roman"/>
          <w:sz w:val="24"/>
          <w:szCs w:val="24"/>
        </w:rPr>
        <w:t>УТВЕРЖД</w:t>
      </w:r>
      <w:r w:rsidR="001C3CD9" w:rsidRPr="00737E81">
        <w:rPr>
          <w:rFonts w:ascii="Times New Roman" w:hAnsi="Times New Roman"/>
          <w:sz w:val="24"/>
          <w:szCs w:val="24"/>
        </w:rPr>
        <w:t>ЕНО</w:t>
      </w:r>
    </w:p>
    <w:p w14:paraId="6C3D9C8E" w14:textId="6A79FA51" w:rsidR="003842CA" w:rsidRPr="00737E81" w:rsidRDefault="003842CA" w:rsidP="00217E89">
      <w:pPr>
        <w:pStyle w:val="a8"/>
        <w:spacing w:after="0" w:line="240" w:lineRule="auto"/>
        <w:ind w:left="5387"/>
        <w:rPr>
          <w:rFonts w:ascii="Times New Roman" w:hAnsi="Times New Roman"/>
          <w:sz w:val="24"/>
          <w:szCs w:val="24"/>
        </w:rPr>
      </w:pPr>
      <w:r w:rsidRPr="00737E81">
        <w:rPr>
          <w:rFonts w:ascii="Times New Roman" w:hAnsi="Times New Roman"/>
          <w:sz w:val="24"/>
          <w:szCs w:val="24"/>
        </w:rPr>
        <w:t xml:space="preserve">                   </w:t>
      </w:r>
      <w:r w:rsidR="009C00F9" w:rsidRPr="00737E81">
        <w:rPr>
          <w:rFonts w:ascii="Times New Roman" w:hAnsi="Times New Roman"/>
          <w:sz w:val="24"/>
          <w:szCs w:val="24"/>
        </w:rPr>
        <w:t>п</w:t>
      </w:r>
      <w:r w:rsidR="00217E89" w:rsidRPr="00737E81">
        <w:rPr>
          <w:rFonts w:ascii="Times New Roman" w:hAnsi="Times New Roman"/>
          <w:sz w:val="24"/>
          <w:szCs w:val="24"/>
        </w:rPr>
        <w:t>риказ д</w:t>
      </w:r>
      <w:r w:rsidR="003C11D7" w:rsidRPr="00737E81">
        <w:rPr>
          <w:rFonts w:ascii="Times New Roman" w:hAnsi="Times New Roman"/>
          <w:sz w:val="24"/>
          <w:szCs w:val="24"/>
        </w:rPr>
        <w:t>иректор</w:t>
      </w:r>
      <w:r w:rsidR="00217E89" w:rsidRPr="00737E81">
        <w:rPr>
          <w:rFonts w:ascii="Times New Roman" w:hAnsi="Times New Roman"/>
          <w:sz w:val="24"/>
          <w:szCs w:val="24"/>
        </w:rPr>
        <w:t>а</w:t>
      </w:r>
      <w:r w:rsidR="003C11D7" w:rsidRPr="00737E81">
        <w:rPr>
          <w:rFonts w:ascii="Times New Roman" w:hAnsi="Times New Roman"/>
          <w:sz w:val="24"/>
          <w:szCs w:val="24"/>
        </w:rPr>
        <w:t xml:space="preserve"> </w:t>
      </w:r>
    </w:p>
    <w:p w14:paraId="668F8257" w14:textId="2169D175" w:rsidR="003842CA" w:rsidRPr="00737E81" w:rsidRDefault="003842CA" w:rsidP="00217E89">
      <w:pPr>
        <w:pStyle w:val="a8"/>
        <w:spacing w:after="0" w:line="240" w:lineRule="auto"/>
        <w:ind w:left="5387"/>
        <w:rPr>
          <w:rFonts w:ascii="Times New Roman" w:hAnsi="Times New Roman"/>
          <w:sz w:val="24"/>
          <w:szCs w:val="24"/>
        </w:rPr>
      </w:pPr>
      <w:r w:rsidRPr="00737E81">
        <w:rPr>
          <w:rFonts w:ascii="Times New Roman" w:hAnsi="Times New Roman"/>
          <w:sz w:val="24"/>
          <w:szCs w:val="24"/>
        </w:rPr>
        <w:t xml:space="preserve">                   </w:t>
      </w:r>
      <w:r w:rsidR="003C11D7" w:rsidRPr="00737E81">
        <w:rPr>
          <w:rFonts w:ascii="Times New Roman" w:hAnsi="Times New Roman"/>
          <w:sz w:val="24"/>
          <w:szCs w:val="24"/>
        </w:rPr>
        <w:t>ООО «</w:t>
      </w:r>
      <w:proofErr w:type="spellStart"/>
      <w:r w:rsidR="003C11D7" w:rsidRPr="00737E81">
        <w:rPr>
          <w:rFonts w:ascii="Times New Roman" w:hAnsi="Times New Roman"/>
          <w:sz w:val="24"/>
          <w:szCs w:val="24"/>
        </w:rPr>
        <w:t>АйСтор</w:t>
      </w:r>
      <w:proofErr w:type="spellEnd"/>
      <w:r w:rsidR="003C11D7" w:rsidRPr="00737E81">
        <w:rPr>
          <w:rFonts w:ascii="Times New Roman" w:hAnsi="Times New Roman"/>
          <w:sz w:val="24"/>
          <w:szCs w:val="24"/>
        </w:rPr>
        <w:t xml:space="preserve"> Плюс»</w:t>
      </w:r>
    </w:p>
    <w:p w14:paraId="4470651C" w14:textId="762F1D7C" w:rsidR="00E9064C" w:rsidRPr="00737E81" w:rsidRDefault="003842CA" w:rsidP="00217E89">
      <w:pPr>
        <w:pStyle w:val="a8"/>
        <w:spacing w:after="0" w:line="240" w:lineRule="auto"/>
        <w:ind w:left="5387"/>
        <w:rPr>
          <w:rFonts w:ascii="Times New Roman" w:hAnsi="Times New Roman"/>
          <w:sz w:val="24"/>
          <w:szCs w:val="24"/>
        </w:rPr>
      </w:pPr>
      <w:r w:rsidRPr="00737E81">
        <w:rPr>
          <w:rFonts w:ascii="Times New Roman" w:hAnsi="Times New Roman"/>
          <w:sz w:val="24"/>
          <w:szCs w:val="24"/>
        </w:rPr>
        <w:t xml:space="preserve">                   </w:t>
      </w:r>
      <w:r w:rsidR="00E9064C" w:rsidRPr="00737E81">
        <w:rPr>
          <w:rFonts w:ascii="Times New Roman" w:hAnsi="Times New Roman"/>
          <w:sz w:val="24"/>
          <w:szCs w:val="24"/>
        </w:rPr>
        <w:t xml:space="preserve">№ </w:t>
      </w:r>
      <w:r w:rsidR="00833FA3" w:rsidRPr="00737E81">
        <w:rPr>
          <w:rFonts w:ascii="Times New Roman" w:hAnsi="Times New Roman"/>
          <w:sz w:val="24"/>
          <w:szCs w:val="24"/>
        </w:rPr>
        <w:t>55</w:t>
      </w:r>
      <w:r w:rsidR="00E9064C" w:rsidRPr="00737E81">
        <w:rPr>
          <w:rFonts w:ascii="Times New Roman" w:hAnsi="Times New Roman"/>
          <w:sz w:val="24"/>
          <w:szCs w:val="24"/>
        </w:rPr>
        <w:t xml:space="preserve">-ОД от </w:t>
      </w:r>
      <w:r w:rsidR="00833FA3" w:rsidRPr="00737E81">
        <w:rPr>
          <w:rFonts w:ascii="Times New Roman" w:hAnsi="Times New Roman"/>
          <w:sz w:val="24"/>
          <w:szCs w:val="24"/>
        </w:rPr>
        <w:t>01</w:t>
      </w:r>
      <w:r w:rsidR="003C11D7" w:rsidRPr="00737E81">
        <w:rPr>
          <w:rFonts w:ascii="Times New Roman" w:hAnsi="Times New Roman"/>
          <w:sz w:val="24"/>
          <w:szCs w:val="24"/>
        </w:rPr>
        <w:t>.</w:t>
      </w:r>
      <w:r w:rsidR="00730442" w:rsidRPr="00737E81">
        <w:rPr>
          <w:rFonts w:ascii="Times New Roman" w:hAnsi="Times New Roman"/>
          <w:sz w:val="24"/>
          <w:szCs w:val="24"/>
        </w:rPr>
        <w:t>12.</w:t>
      </w:r>
      <w:r w:rsidR="00E9064C" w:rsidRPr="00737E81">
        <w:rPr>
          <w:rFonts w:ascii="Times New Roman" w:hAnsi="Times New Roman"/>
          <w:sz w:val="24"/>
          <w:szCs w:val="24"/>
        </w:rPr>
        <w:t>2025 г.</w:t>
      </w:r>
    </w:p>
    <w:p w14:paraId="4A8D822C" w14:textId="77777777" w:rsidR="0038288B" w:rsidRPr="00737E81" w:rsidRDefault="0038288B" w:rsidP="00E9064C">
      <w:pPr>
        <w:pStyle w:val="a8"/>
        <w:spacing w:after="0" w:line="240" w:lineRule="auto"/>
        <w:ind w:left="0"/>
        <w:contextualSpacing w:val="0"/>
        <w:rPr>
          <w:rFonts w:ascii="Times New Roman" w:hAnsi="Times New Roman"/>
          <w:b/>
          <w:sz w:val="26"/>
          <w:szCs w:val="26"/>
        </w:rPr>
      </w:pPr>
    </w:p>
    <w:p w14:paraId="571FAC68" w14:textId="77777777" w:rsidR="0038288B" w:rsidRPr="00737E81" w:rsidRDefault="0038288B" w:rsidP="00E9064C">
      <w:pPr>
        <w:pStyle w:val="a8"/>
        <w:spacing w:after="0" w:line="240" w:lineRule="auto"/>
        <w:ind w:left="0"/>
        <w:contextualSpacing w:val="0"/>
        <w:rPr>
          <w:rFonts w:ascii="Times New Roman" w:hAnsi="Times New Roman"/>
          <w:b/>
          <w:sz w:val="26"/>
          <w:szCs w:val="26"/>
        </w:rPr>
      </w:pPr>
    </w:p>
    <w:p w14:paraId="2A837642" w14:textId="3A9F7E90" w:rsidR="00A10394" w:rsidRPr="00737E81" w:rsidRDefault="00E9064C" w:rsidP="00E9064C">
      <w:pPr>
        <w:pStyle w:val="a8"/>
        <w:spacing w:after="0" w:line="240" w:lineRule="auto"/>
        <w:ind w:left="0"/>
        <w:contextualSpacing w:val="0"/>
        <w:rPr>
          <w:rFonts w:ascii="Times New Roman" w:hAnsi="Times New Roman"/>
          <w:b/>
          <w:sz w:val="26"/>
          <w:szCs w:val="26"/>
        </w:rPr>
      </w:pPr>
      <w:r w:rsidRPr="00737E81">
        <w:rPr>
          <w:rFonts w:ascii="Times New Roman" w:hAnsi="Times New Roman"/>
          <w:b/>
          <w:sz w:val="26"/>
          <w:szCs w:val="26"/>
        </w:rPr>
        <w:t xml:space="preserve">ПРАВИЛА РАБОТЫ </w:t>
      </w:r>
      <w:r w:rsidR="003A3221" w:rsidRPr="00737E81">
        <w:rPr>
          <w:rFonts w:ascii="Times New Roman" w:hAnsi="Times New Roman"/>
          <w:b/>
          <w:sz w:val="26"/>
          <w:szCs w:val="26"/>
        </w:rPr>
        <w:t>ПРОГРАММЫ</w:t>
      </w:r>
      <w:r w:rsidR="00191125" w:rsidRPr="00737E81">
        <w:rPr>
          <w:rFonts w:ascii="Times New Roman" w:hAnsi="Times New Roman"/>
          <w:b/>
          <w:sz w:val="26"/>
          <w:szCs w:val="26"/>
        </w:rPr>
        <w:t xml:space="preserve"> И </w:t>
      </w:r>
      <w:r w:rsidR="00191125" w:rsidRPr="00737E81">
        <w:rPr>
          <w:rFonts w:ascii="Times New Roman" w:hAnsi="Times New Roman"/>
          <w:b/>
          <w:sz w:val="26"/>
          <w:szCs w:val="26"/>
          <w:lang w:val="en-US"/>
        </w:rPr>
        <w:t>VIP</w:t>
      </w:r>
      <w:r w:rsidR="00191125" w:rsidRPr="00737E81">
        <w:rPr>
          <w:rFonts w:ascii="Times New Roman" w:hAnsi="Times New Roman"/>
          <w:b/>
          <w:sz w:val="26"/>
          <w:szCs w:val="26"/>
        </w:rPr>
        <w:t>-ПРОГРАММЫ</w:t>
      </w:r>
      <w:r w:rsidRPr="00737E81">
        <w:rPr>
          <w:rFonts w:ascii="Times New Roman" w:hAnsi="Times New Roman"/>
          <w:b/>
          <w:sz w:val="26"/>
          <w:szCs w:val="26"/>
        </w:rPr>
        <w:t xml:space="preserve"> ЛОЯЛЬНОСТИ</w:t>
      </w:r>
    </w:p>
    <w:p w14:paraId="105C924E" w14:textId="5E2BF180" w:rsidR="006D358E" w:rsidRPr="00737E81" w:rsidRDefault="00160A29" w:rsidP="006D358E">
      <w:pPr>
        <w:pStyle w:val="a8"/>
        <w:spacing w:after="0" w:line="240" w:lineRule="auto"/>
        <w:ind w:left="0"/>
        <w:contextualSpacing w:val="0"/>
        <w:rPr>
          <w:rFonts w:ascii="Times New Roman" w:hAnsi="Times New Roman"/>
          <w:b/>
          <w:sz w:val="26"/>
          <w:szCs w:val="26"/>
        </w:rPr>
      </w:pPr>
      <w:r w:rsidRPr="00737E81">
        <w:rPr>
          <w:rFonts w:ascii="Times New Roman" w:hAnsi="Times New Roman"/>
          <w:b/>
          <w:sz w:val="26"/>
          <w:szCs w:val="26"/>
        </w:rPr>
        <w:t>в магазинах торговой сети</w:t>
      </w:r>
      <w:r w:rsidR="00E9064C" w:rsidRPr="00737E81">
        <w:rPr>
          <w:rFonts w:ascii="Times New Roman" w:hAnsi="Times New Roman"/>
          <w:sz w:val="26"/>
          <w:szCs w:val="26"/>
        </w:rPr>
        <w:t xml:space="preserve"> </w:t>
      </w:r>
      <w:r w:rsidR="00E9064C" w:rsidRPr="00737E81">
        <w:rPr>
          <w:rFonts w:ascii="Times New Roman" w:hAnsi="Times New Roman"/>
          <w:b/>
          <w:sz w:val="26"/>
          <w:szCs w:val="26"/>
        </w:rPr>
        <w:t>«i-Store»</w:t>
      </w:r>
    </w:p>
    <w:p w14:paraId="374656CC" w14:textId="77777777" w:rsidR="00160A29" w:rsidRPr="00737E81" w:rsidRDefault="00160A29" w:rsidP="00160A29">
      <w:pPr>
        <w:pStyle w:val="af"/>
        <w:spacing w:after="240"/>
        <w:rPr>
          <w:sz w:val="26"/>
          <w:szCs w:val="26"/>
        </w:rPr>
      </w:pPr>
      <w:r w:rsidRPr="00737E81">
        <w:rPr>
          <w:sz w:val="26"/>
          <w:szCs w:val="26"/>
        </w:rPr>
        <w:t> </w:t>
      </w:r>
    </w:p>
    <w:p w14:paraId="207C9785" w14:textId="77777777" w:rsidR="00160A29" w:rsidRPr="00737E81" w:rsidRDefault="00160A29" w:rsidP="00160A29">
      <w:pPr>
        <w:pStyle w:val="af"/>
        <w:spacing w:after="240"/>
        <w:rPr>
          <w:b/>
          <w:sz w:val="26"/>
          <w:szCs w:val="26"/>
        </w:rPr>
      </w:pPr>
      <w:r w:rsidRPr="00737E81">
        <w:rPr>
          <w:b/>
          <w:sz w:val="26"/>
          <w:szCs w:val="26"/>
        </w:rPr>
        <w:t>1. Общая информация</w:t>
      </w:r>
    </w:p>
    <w:p w14:paraId="66CD80C3" w14:textId="16D5A444" w:rsidR="00160A29" w:rsidRPr="00737E81" w:rsidRDefault="00160A29" w:rsidP="004C6234">
      <w:pPr>
        <w:pStyle w:val="af"/>
        <w:spacing w:after="240"/>
        <w:jc w:val="both"/>
        <w:rPr>
          <w:sz w:val="26"/>
          <w:szCs w:val="26"/>
        </w:rPr>
      </w:pPr>
      <w:r w:rsidRPr="00737E81">
        <w:rPr>
          <w:sz w:val="26"/>
          <w:szCs w:val="26"/>
        </w:rPr>
        <w:t>1.1</w:t>
      </w:r>
      <w:r w:rsidR="003A3221" w:rsidRPr="00737E81">
        <w:rPr>
          <w:sz w:val="26"/>
          <w:szCs w:val="26"/>
        </w:rPr>
        <w:t>.</w:t>
      </w:r>
      <w:r w:rsidRPr="00737E81">
        <w:rPr>
          <w:sz w:val="26"/>
          <w:szCs w:val="26"/>
        </w:rPr>
        <w:t xml:space="preserve"> Настоящие правила (далее – Правила) определяют порядок и условия участия покупателей в Программе </w:t>
      </w:r>
      <w:r w:rsidR="003A3221" w:rsidRPr="00737E81">
        <w:rPr>
          <w:sz w:val="26"/>
          <w:szCs w:val="26"/>
        </w:rPr>
        <w:t xml:space="preserve">и </w:t>
      </w:r>
      <w:r w:rsidR="003A3221" w:rsidRPr="00737E81">
        <w:rPr>
          <w:sz w:val="26"/>
          <w:szCs w:val="26"/>
          <w:lang w:val="en-US"/>
        </w:rPr>
        <w:t>VIP</w:t>
      </w:r>
      <w:r w:rsidR="003A3221" w:rsidRPr="00737E81">
        <w:rPr>
          <w:sz w:val="26"/>
          <w:szCs w:val="26"/>
        </w:rPr>
        <w:t>-программе</w:t>
      </w:r>
      <w:r w:rsidR="00191125" w:rsidRPr="00737E81">
        <w:rPr>
          <w:sz w:val="26"/>
          <w:szCs w:val="26"/>
        </w:rPr>
        <w:t xml:space="preserve"> лояльности</w:t>
      </w:r>
      <w:r w:rsidRPr="00737E81">
        <w:rPr>
          <w:sz w:val="26"/>
          <w:szCs w:val="26"/>
        </w:rPr>
        <w:t xml:space="preserve"> в магазинах торговой сети «i-Store».</w:t>
      </w:r>
    </w:p>
    <w:p w14:paraId="74D1A290" w14:textId="5ACFA8A3" w:rsidR="00160A29" w:rsidRPr="00737E81" w:rsidRDefault="00160A29" w:rsidP="004C6234">
      <w:pPr>
        <w:pStyle w:val="af"/>
        <w:spacing w:after="240"/>
        <w:jc w:val="both"/>
        <w:rPr>
          <w:sz w:val="26"/>
          <w:szCs w:val="26"/>
        </w:rPr>
      </w:pPr>
      <w:r w:rsidRPr="00737E81">
        <w:rPr>
          <w:sz w:val="26"/>
          <w:szCs w:val="26"/>
        </w:rPr>
        <w:t>1.2</w:t>
      </w:r>
      <w:r w:rsidR="003A3221" w:rsidRPr="00737E81">
        <w:rPr>
          <w:sz w:val="26"/>
          <w:szCs w:val="26"/>
        </w:rPr>
        <w:t>.</w:t>
      </w:r>
      <w:r w:rsidRPr="00737E81">
        <w:rPr>
          <w:sz w:val="26"/>
          <w:szCs w:val="26"/>
        </w:rPr>
        <w:t xml:space="preserve"> Правила являются публичной офертой в соответствии со ст. 464 Гражданского кодекса Республики Беларусь, направленной всем потенциальным Покупателям с предложением заключить договор на нижеуказанных типовых условиях.</w:t>
      </w:r>
    </w:p>
    <w:p w14:paraId="29565378" w14:textId="05E90642" w:rsidR="00160A29" w:rsidRPr="00737E81" w:rsidRDefault="00160A29" w:rsidP="004C6234">
      <w:pPr>
        <w:pStyle w:val="af"/>
        <w:spacing w:after="240"/>
        <w:jc w:val="both"/>
        <w:rPr>
          <w:sz w:val="26"/>
          <w:szCs w:val="26"/>
        </w:rPr>
      </w:pPr>
      <w:r w:rsidRPr="00737E81">
        <w:rPr>
          <w:sz w:val="26"/>
          <w:szCs w:val="26"/>
        </w:rPr>
        <w:t>1.3</w:t>
      </w:r>
      <w:r w:rsidR="003A3221" w:rsidRPr="00737E81">
        <w:rPr>
          <w:sz w:val="26"/>
          <w:szCs w:val="26"/>
        </w:rPr>
        <w:t>.</w:t>
      </w:r>
      <w:r w:rsidRPr="00737E81">
        <w:rPr>
          <w:sz w:val="26"/>
          <w:szCs w:val="26"/>
        </w:rPr>
        <w:t xml:space="preserve"> Совершение Покупателем покупки товара/услуги у Организатора </w:t>
      </w:r>
      <w:r w:rsidR="003A3221" w:rsidRPr="00737E81">
        <w:rPr>
          <w:sz w:val="26"/>
          <w:szCs w:val="26"/>
        </w:rPr>
        <w:t>Программы</w:t>
      </w:r>
      <w:r w:rsidRPr="00737E81">
        <w:rPr>
          <w:sz w:val="26"/>
          <w:szCs w:val="26"/>
        </w:rPr>
        <w:t xml:space="preserve"> и регистрация Покупателем бонусного счета означает безусловный акцепт настоящей публичной оферты, присоединение Покупателя к Правилам (договору) и автоматическое участие Покупателя в Программе</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-Программе</w:t>
      </w:r>
      <w:r w:rsidRPr="00737E81">
        <w:rPr>
          <w:sz w:val="26"/>
          <w:szCs w:val="26"/>
        </w:rPr>
        <w:t xml:space="preserve"> лояльности в магазинах торговой сети «i-Store».</w:t>
      </w:r>
    </w:p>
    <w:p w14:paraId="170DB08B" w14:textId="7BBA2381" w:rsidR="003A3221" w:rsidRDefault="003A3221" w:rsidP="004C6234">
      <w:pPr>
        <w:pStyle w:val="af"/>
        <w:spacing w:after="240"/>
        <w:jc w:val="both"/>
        <w:rPr>
          <w:sz w:val="26"/>
          <w:szCs w:val="26"/>
          <w:highlight w:val="yellow"/>
        </w:rPr>
      </w:pPr>
      <w:r w:rsidRPr="00737E81">
        <w:rPr>
          <w:sz w:val="26"/>
          <w:szCs w:val="26"/>
          <w:highlight w:val="yellow"/>
        </w:rPr>
        <w:t xml:space="preserve">1.4. Выполнение </w:t>
      </w:r>
      <w:r w:rsidR="00E41C48" w:rsidRPr="00737E81">
        <w:rPr>
          <w:sz w:val="26"/>
          <w:szCs w:val="26"/>
          <w:highlight w:val="yellow"/>
        </w:rPr>
        <w:t xml:space="preserve">Покупателем </w:t>
      </w:r>
      <w:r w:rsidRPr="00737E81">
        <w:rPr>
          <w:sz w:val="26"/>
          <w:szCs w:val="26"/>
          <w:highlight w:val="yellow"/>
        </w:rPr>
        <w:t xml:space="preserve">установленных организатором </w:t>
      </w:r>
      <w:r w:rsidRPr="00737E81">
        <w:rPr>
          <w:sz w:val="26"/>
          <w:szCs w:val="26"/>
          <w:highlight w:val="yellow"/>
          <w:lang w:val="en-US"/>
        </w:rPr>
        <w:t>VIP</w:t>
      </w:r>
      <w:r w:rsidRPr="00737E81">
        <w:rPr>
          <w:sz w:val="26"/>
          <w:szCs w:val="26"/>
          <w:highlight w:val="yellow"/>
        </w:rPr>
        <w:t xml:space="preserve">-Программы условий присоединения и регистрация Покупателем бонусного счета означает безусловный акцепт настоящей публичной оферты, присоединение Покупателя к Правилам (договору) и автоматическое участие Покупателя в </w:t>
      </w:r>
      <w:r w:rsidR="00191125" w:rsidRPr="00737E81">
        <w:rPr>
          <w:sz w:val="26"/>
          <w:szCs w:val="26"/>
          <w:highlight w:val="yellow"/>
          <w:lang w:val="en-US"/>
        </w:rPr>
        <w:t>VIP</w:t>
      </w:r>
      <w:r w:rsidR="00191125" w:rsidRPr="00737E81">
        <w:rPr>
          <w:sz w:val="26"/>
          <w:szCs w:val="26"/>
          <w:highlight w:val="yellow"/>
        </w:rPr>
        <w:t xml:space="preserve">-Программе </w:t>
      </w:r>
      <w:r w:rsidRPr="00737E81">
        <w:rPr>
          <w:sz w:val="26"/>
          <w:szCs w:val="26"/>
          <w:highlight w:val="yellow"/>
        </w:rPr>
        <w:t>лояльности в магазинах торговой сети «i-Store».</w:t>
      </w:r>
    </w:p>
    <w:p w14:paraId="2EF11668" w14:textId="3B06A029" w:rsidR="007C3DA8" w:rsidRPr="00737E81" w:rsidRDefault="007C3DA8" w:rsidP="004C6234">
      <w:pPr>
        <w:pStyle w:val="af"/>
        <w:spacing w:after="240"/>
        <w:jc w:val="both"/>
        <w:rPr>
          <w:sz w:val="26"/>
          <w:szCs w:val="26"/>
        </w:rPr>
      </w:pPr>
      <w:r>
        <w:rPr>
          <w:sz w:val="26"/>
          <w:szCs w:val="26"/>
        </w:rPr>
        <w:t xml:space="preserve">1.4. </w:t>
      </w:r>
      <w:r w:rsidRPr="007C3DA8">
        <w:rPr>
          <w:sz w:val="26"/>
          <w:szCs w:val="26"/>
        </w:rPr>
        <w:t xml:space="preserve">Выполнение Покупателем условий присоединения, установленных организатором VIP-Программы, и регистрация бонусного счета означают безусловный акцепт настоящей публичной оферты, присоединение Покупателя к Правилам (договору) и его автоматическое участие в VIP-Программе лояльности в магазинах торговой сети </w:t>
      </w:r>
      <w:r>
        <w:rPr>
          <w:sz w:val="26"/>
          <w:szCs w:val="26"/>
        </w:rPr>
        <w:t xml:space="preserve">             </w:t>
      </w:r>
      <w:r w:rsidRPr="007C3DA8">
        <w:rPr>
          <w:sz w:val="26"/>
          <w:szCs w:val="26"/>
        </w:rPr>
        <w:t>«i-Store»</w:t>
      </w:r>
      <w:r>
        <w:rPr>
          <w:sz w:val="26"/>
          <w:szCs w:val="26"/>
        </w:rPr>
        <w:t>.</w:t>
      </w:r>
    </w:p>
    <w:p w14:paraId="217973FD" w14:textId="77777777" w:rsidR="00160A29" w:rsidRPr="00737E81" w:rsidRDefault="00160A29" w:rsidP="004C6234">
      <w:pPr>
        <w:pStyle w:val="af"/>
        <w:spacing w:after="240"/>
        <w:jc w:val="both"/>
        <w:rPr>
          <w:b/>
          <w:sz w:val="26"/>
          <w:szCs w:val="26"/>
        </w:rPr>
      </w:pPr>
      <w:r w:rsidRPr="00737E81">
        <w:rPr>
          <w:b/>
          <w:sz w:val="26"/>
          <w:szCs w:val="26"/>
        </w:rPr>
        <w:t>2. Термины и определения</w:t>
      </w:r>
    </w:p>
    <w:p w14:paraId="4B636AFB" w14:textId="51F81E25" w:rsidR="00160A29" w:rsidRPr="00737E81" w:rsidRDefault="00160A29" w:rsidP="004C6234">
      <w:pPr>
        <w:pStyle w:val="af"/>
        <w:spacing w:after="240"/>
        <w:jc w:val="both"/>
        <w:rPr>
          <w:sz w:val="26"/>
          <w:szCs w:val="26"/>
        </w:rPr>
      </w:pPr>
      <w:r w:rsidRPr="00737E81">
        <w:rPr>
          <w:sz w:val="26"/>
          <w:szCs w:val="26"/>
        </w:rPr>
        <w:t>2.1</w:t>
      </w:r>
      <w:r w:rsidR="004C6234" w:rsidRPr="00737E81">
        <w:rPr>
          <w:sz w:val="26"/>
          <w:szCs w:val="26"/>
        </w:rPr>
        <w:t>.</w:t>
      </w:r>
      <w:r w:rsidRPr="00737E81">
        <w:rPr>
          <w:sz w:val="26"/>
          <w:szCs w:val="26"/>
        </w:rPr>
        <w:t xml:space="preserve"> «Организатор </w:t>
      </w:r>
      <w:r w:rsidR="003A3221" w:rsidRPr="00737E81">
        <w:rPr>
          <w:sz w:val="26"/>
          <w:szCs w:val="26"/>
        </w:rPr>
        <w:t>Программы</w:t>
      </w:r>
      <w:r w:rsidRPr="00737E81">
        <w:rPr>
          <w:sz w:val="26"/>
          <w:szCs w:val="26"/>
        </w:rPr>
        <w:t>» – Общество с ограниченной ответственностью «</w:t>
      </w:r>
      <w:proofErr w:type="spellStart"/>
      <w:r w:rsidRPr="00737E81">
        <w:rPr>
          <w:sz w:val="26"/>
          <w:szCs w:val="26"/>
        </w:rPr>
        <w:t>АйСтор</w:t>
      </w:r>
      <w:proofErr w:type="spellEnd"/>
      <w:r w:rsidRPr="00737E81">
        <w:rPr>
          <w:sz w:val="26"/>
          <w:szCs w:val="26"/>
        </w:rPr>
        <w:t xml:space="preserve"> Плюс» (Республика Беларусь, </w:t>
      </w:r>
      <w:r w:rsidR="001B1933" w:rsidRPr="00737E81">
        <w:rPr>
          <w:sz w:val="26"/>
          <w:szCs w:val="26"/>
        </w:rPr>
        <w:t xml:space="preserve">220030, </w:t>
      </w:r>
      <w:proofErr w:type="spellStart"/>
      <w:r w:rsidR="001B1933" w:rsidRPr="00737E81">
        <w:rPr>
          <w:sz w:val="26"/>
          <w:szCs w:val="26"/>
        </w:rPr>
        <w:t>г.Минск</w:t>
      </w:r>
      <w:proofErr w:type="spellEnd"/>
      <w:r w:rsidR="001B1933" w:rsidRPr="00737E81">
        <w:rPr>
          <w:sz w:val="26"/>
          <w:szCs w:val="26"/>
        </w:rPr>
        <w:t xml:space="preserve">, </w:t>
      </w:r>
      <w:r w:rsidRPr="00737E81">
        <w:rPr>
          <w:sz w:val="26"/>
          <w:szCs w:val="26"/>
        </w:rPr>
        <w:t xml:space="preserve">ул. Ленина, 5, пом. 3Н, комн.1), обладает исключительными правами управления и развития </w:t>
      </w:r>
      <w:r w:rsidR="003A3221" w:rsidRPr="00737E81">
        <w:rPr>
          <w:sz w:val="26"/>
          <w:szCs w:val="26"/>
        </w:rPr>
        <w:t>Программы</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-Программы</w:t>
      </w:r>
      <w:r w:rsidRPr="00737E81">
        <w:rPr>
          <w:sz w:val="26"/>
          <w:szCs w:val="26"/>
        </w:rPr>
        <w:t xml:space="preserve"> лояльности в магазинах торговой сети «i-Store».</w:t>
      </w:r>
    </w:p>
    <w:p w14:paraId="400BF042" w14:textId="004B3301" w:rsidR="00160A29" w:rsidRPr="00737E81" w:rsidRDefault="00160A29" w:rsidP="004C6234">
      <w:pPr>
        <w:pStyle w:val="af"/>
        <w:spacing w:after="240"/>
        <w:jc w:val="both"/>
        <w:rPr>
          <w:sz w:val="26"/>
          <w:szCs w:val="26"/>
        </w:rPr>
      </w:pPr>
      <w:r w:rsidRPr="00737E81">
        <w:rPr>
          <w:sz w:val="26"/>
          <w:szCs w:val="26"/>
        </w:rPr>
        <w:lastRenderedPageBreak/>
        <w:t>2.2</w:t>
      </w:r>
      <w:r w:rsidR="004C6234" w:rsidRPr="00737E81">
        <w:rPr>
          <w:sz w:val="26"/>
          <w:szCs w:val="26"/>
        </w:rPr>
        <w:t>.</w:t>
      </w:r>
      <w:r w:rsidRPr="00737E81">
        <w:rPr>
          <w:sz w:val="26"/>
          <w:szCs w:val="26"/>
        </w:rPr>
        <w:t xml:space="preserve"> «</w:t>
      </w:r>
      <w:r w:rsidR="003A3221" w:rsidRPr="00737E81">
        <w:rPr>
          <w:sz w:val="26"/>
          <w:szCs w:val="26"/>
        </w:rPr>
        <w:t>Программа</w:t>
      </w:r>
      <w:r w:rsidRPr="00737E81">
        <w:rPr>
          <w:sz w:val="26"/>
          <w:szCs w:val="26"/>
        </w:rPr>
        <w:t xml:space="preserve"> лояльности в магазинах торговой сети «i-Store» (далее – </w:t>
      </w:r>
      <w:r w:rsidR="003A3221" w:rsidRPr="00737E81">
        <w:rPr>
          <w:sz w:val="26"/>
          <w:szCs w:val="26"/>
        </w:rPr>
        <w:t>Программа</w:t>
      </w:r>
      <w:r w:rsidRPr="00737E81">
        <w:rPr>
          <w:sz w:val="26"/>
          <w:szCs w:val="26"/>
        </w:rPr>
        <w:t xml:space="preserve">) – это </w:t>
      </w:r>
      <w:r w:rsidR="00CC2850" w:rsidRPr="00737E81">
        <w:rPr>
          <w:sz w:val="26"/>
          <w:szCs w:val="26"/>
        </w:rPr>
        <w:t xml:space="preserve">эксклюзивная </w:t>
      </w:r>
      <w:r w:rsidR="003A3221" w:rsidRPr="00737E81">
        <w:rPr>
          <w:sz w:val="26"/>
          <w:szCs w:val="26"/>
        </w:rPr>
        <w:t>Программа</w:t>
      </w:r>
      <w:r w:rsidRPr="00737E81">
        <w:rPr>
          <w:sz w:val="26"/>
          <w:szCs w:val="26"/>
        </w:rPr>
        <w:t xml:space="preserve"> поощрения Покупателей, совершающих покупки в магазинах торговой сети «i-Store» и/или на сайте интернет-магазина</w:t>
      </w:r>
      <w:r w:rsidRPr="00737E81">
        <w:rPr>
          <w:rStyle w:val="apple-converted-space"/>
          <w:sz w:val="26"/>
          <w:szCs w:val="26"/>
        </w:rPr>
        <w:t> </w:t>
      </w:r>
      <w:hyperlink r:id="rId9" w:history="1">
        <w:r w:rsidRPr="00737E81">
          <w:rPr>
            <w:rStyle w:val="a7"/>
            <w:color w:val="auto"/>
            <w:sz w:val="26"/>
            <w:szCs w:val="26"/>
          </w:rPr>
          <w:t>i-store.by</w:t>
        </w:r>
      </w:hyperlink>
      <w:r w:rsidRPr="00737E81">
        <w:rPr>
          <w:sz w:val="26"/>
          <w:szCs w:val="26"/>
        </w:rPr>
        <w:t>.</w:t>
      </w:r>
    </w:p>
    <w:p w14:paraId="1E1DCB14" w14:textId="4EDE0763" w:rsidR="00CC2850" w:rsidRDefault="00CC2850" w:rsidP="004C6234">
      <w:pPr>
        <w:pStyle w:val="af"/>
        <w:spacing w:after="240"/>
        <w:jc w:val="both"/>
        <w:rPr>
          <w:sz w:val="26"/>
          <w:szCs w:val="26"/>
          <w:highlight w:val="yellow"/>
        </w:rPr>
      </w:pPr>
      <w:r w:rsidRPr="00737E81">
        <w:rPr>
          <w:sz w:val="26"/>
          <w:szCs w:val="26"/>
          <w:highlight w:val="yellow"/>
        </w:rPr>
        <w:t>2.3. «</w:t>
      </w:r>
      <w:r w:rsidRPr="00737E81">
        <w:rPr>
          <w:sz w:val="26"/>
          <w:szCs w:val="26"/>
          <w:highlight w:val="yellow"/>
          <w:lang w:val="en-US"/>
        </w:rPr>
        <w:t>VIP</w:t>
      </w:r>
      <w:r w:rsidRPr="00737E81">
        <w:rPr>
          <w:sz w:val="26"/>
          <w:szCs w:val="26"/>
          <w:highlight w:val="yellow"/>
        </w:rPr>
        <w:t>-</w:t>
      </w:r>
      <w:r w:rsidR="003A3221" w:rsidRPr="00737E81">
        <w:rPr>
          <w:sz w:val="26"/>
          <w:szCs w:val="26"/>
          <w:highlight w:val="yellow"/>
        </w:rPr>
        <w:t>Программа</w:t>
      </w:r>
      <w:r w:rsidRPr="00737E81">
        <w:rPr>
          <w:sz w:val="26"/>
          <w:szCs w:val="26"/>
          <w:highlight w:val="yellow"/>
        </w:rPr>
        <w:t xml:space="preserve"> лояльности в магазинах торговой сети «i-Store» (далее – </w:t>
      </w:r>
      <w:r w:rsidRPr="00737E81">
        <w:rPr>
          <w:sz w:val="26"/>
          <w:szCs w:val="26"/>
          <w:highlight w:val="yellow"/>
          <w:lang w:val="en-US"/>
        </w:rPr>
        <w:t>VIP</w:t>
      </w:r>
      <w:r w:rsidRPr="00737E81">
        <w:rPr>
          <w:sz w:val="26"/>
          <w:szCs w:val="26"/>
          <w:highlight w:val="yellow"/>
        </w:rPr>
        <w:t>-</w:t>
      </w:r>
      <w:r w:rsidR="003A3221" w:rsidRPr="00737E81">
        <w:rPr>
          <w:sz w:val="26"/>
          <w:szCs w:val="26"/>
          <w:highlight w:val="yellow"/>
        </w:rPr>
        <w:t>Программа</w:t>
      </w:r>
      <w:r w:rsidRPr="00737E81">
        <w:rPr>
          <w:sz w:val="26"/>
          <w:szCs w:val="26"/>
          <w:highlight w:val="yellow"/>
        </w:rPr>
        <w:t xml:space="preserve">) – это </w:t>
      </w:r>
      <w:r w:rsidR="003A3221" w:rsidRPr="00737E81">
        <w:rPr>
          <w:sz w:val="26"/>
          <w:szCs w:val="26"/>
          <w:highlight w:val="yellow"/>
        </w:rPr>
        <w:t>Программа</w:t>
      </w:r>
      <w:r w:rsidRPr="00737E81">
        <w:rPr>
          <w:sz w:val="26"/>
          <w:szCs w:val="26"/>
          <w:highlight w:val="yellow"/>
        </w:rPr>
        <w:t xml:space="preserve"> поощрения Покупателей, совершающих покупки в магазинах торговой сети «i-Store» и/или на сайте интернет-магазина</w:t>
      </w:r>
      <w:r w:rsidRPr="00737E81">
        <w:rPr>
          <w:rStyle w:val="apple-converted-space"/>
          <w:sz w:val="26"/>
          <w:szCs w:val="26"/>
          <w:highlight w:val="yellow"/>
        </w:rPr>
        <w:t> </w:t>
      </w:r>
      <w:hyperlink r:id="rId10" w:history="1">
        <w:r w:rsidRPr="00737E81">
          <w:rPr>
            <w:rStyle w:val="a7"/>
            <w:color w:val="auto"/>
            <w:sz w:val="26"/>
            <w:szCs w:val="26"/>
            <w:highlight w:val="yellow"/>
          </w:rPr>
          <w:t>i-store.by</w:t>
        </w:r>
      </w:hyperlink>
      <w:r w:rsidR="00191125" w:rsidRPr="00737E81">
        <w:rPr>
          <w:sz w:val="26"/>
          <w:szCs w:val="26"/>
          <w:highlight w:val="yellow"/>
        </w:rPr>
        <w:t xml:space="preserve"> и </w:t>
      </w:r>
      <w:r w:rsidRPr="00737E81">
        <w:rPr>
          <w:sz w:val="26"/>
          <w:szCs w:val="26"/>
          <w:highlight w:val="yellow"/>
        </w:rPr>
        <w:t>выполняющи</w:t>
      </w:r>
      <w:r w:rsidR="00191125" w:rsidRPr="00737E81">
        <w:rPr>
          <w:sz w:val="26"/>
          <w:szCs w:val="26"/>
          <w:highlight w:val="yellow"/>
        </w:rPr>
        <w:t>х</w:t>
      </w:r>
      <w:r w:rsidRPr="00737E81">
        <w:rPr>
          <w:sz w:val="26"/>
          <w:szCs w:val="26"/>
          <w:highlight w:val="yellow"/>
        </w:rPr>
        <w:t xml:space="preserve"> установленные организатором </w:t>
      </w:r>
      <w:r w:rsidR="003A3221" w:rsidRPr="00737E81">
        <w:rPr>
          <w:sz w:val="26"/>
          <w:szCs w:val="26"/>
          <w:highlight w:val="yellow"/>
        </w:rPr>
        <w:t>Программы</w:t>
      </w:r>
      <w:r w:rsidRPr="00737E81">
        <w:rPr>
          <w:sz w:val="26"/>
          <w:szCs w:val="26"/>
          <w:highlight w:val="yellow"/>
        </w:rPr>
        <w:t xml:space="preserve"> условия присоединения.</w:t>
      </w:r>
    </w:p>
    <w:p w14:paraId="36CE3A48" w14:textId="247E9357" w:rsidR="00461A44" w:rsidRPr="00737E81" w:rsidRDefault="00461A44" w:rsidP="004C6234">
      <w:pPr>
        <w:pStyle w:val="af"/>
        <w:spacing w:after="240"/>
        <w:jc w:val="both"/>
        <w:rPr>
          <w:sz w:val="26"/>
          <w:szCs w:val="26"/>
        </w:rPr>
      </w:pPr>
      <w:r>
        <w:rPr>
          <w:sz w:val="26"/>
          <w:szCs w:val="26"/>
        </w:rPr>
        <w:t xml:space="preserve">2.3. </w:t>
      </w:r>
      <w:r w:rsidRPr="00461A44">
        <w:rPr>
          <w:sz w:val="26"/>
          <w:szCs w:val="26"/>
        </w:rPr>
        <w:t>VIP-программа лояльности сети «i-Store» (далее — Программа) — это система поощрения покупателей, приобретающих товары в розничных магазинах сети и/или на сайте i-store.by на установленных организатором условиях</w:t>
      </w:r>
      <w:r>
        <w:rPr>
          <w:sz w:val="26"/>
          <w:szCs w:val="26"/>
        </w:rPr>
        <w:t>.</w:t>
      </w:r>
    </w:p>
    <w:p w14:paraId="250CDBFC" w14:textId="1D2C75FE"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4</w:t>
      </w:r>
      <w:r w:rsidR="004C6234" w:rsidRPr="00737E81">
        <w:rPr>
          <w:sz w:val="26"/>
          <w:szCs w:val="26"/>
        </w:rPr>
        <w:t>.</w:t>
      </w:r>
      <w:r w:rsidRPr="00737E81">
        <w:rPr>
          <w:sz w:val="26"/>
          <w:szCs w:val="26"/>
        </w:rPr>
        <w:t xml:space="preserve"> «Участник» – физическое лицо, достигшее 18–летнего возраста и принимающее участие в Программе</w:t>
      </w:r>
      <w:r w:rsidR="00191125" w:rsidRPr="00737E81">
        <w:rPr>
          <w:sz w:val="26"/>
          <w:szCs w:val="26"/>
        </w:rPr>
        <w:t xml:space="preserve"> или </w:t>
      </w:r>
      <w:r w:rsidR="00191125" w:rsidRPr="00737E81">
        <w:rPr>
          <w:sz w:val="26"/>
          <w:szCs w:val="26"/>
          <w:lang w:val="en-US"/>
        </w:rPr>
        <w:t>VIP</w:t>
      </w:r>
      <w:r w:rsidR="00191125" w:rsidRPr="00737E81">
        <w:rPr>
          <w:sz w:val="26"/>
          <w:szCs w:val="26"/>
        </w:rPr>
        <w:t>-Программе</w:t>
      </w:r>
      <w:r w:rsidRPr="00737E81">
        <w:rPr>
          <w:sz w:val="26"/>
          <w:szCs w:val="26"/>
        </w:rPr>
        <w:t xml:space="preserve"> путем предоставления согласия, в соответствии с действующими Правилами, лицо, которое согласно и присоединяется к данным Правилам, и участие которого подтверждено Организатором.</w:t>
      </w:r>
    </w:p>
    <w:p w14:paraId="79601B60" w14:textId="3B57575D"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5</w:t>
      </w:r>
      <w:r w:rsidR="004C6234" w:rsidRPr="00737E81">
        <w:rPr>
          <w:sz w:val="26"/>
          <w:szCs w:val="26"/>
        </w:rPr>
        <w:t>.</w:t>
      </w:r>
      <w:r w:rsidRPr="00737E81">
        <w:rPr>
          <w:sz w:val="26"/>
          <w:szCs w:val="26"/>
        </w:rPr>
        <w:t xml:space="preserve"> «Виртуальная бонусная карта» (далее – Карта) – электронная карта магазинов торговой сети «i-Store», с уникальным номером (штрих-кодом), который используется для идентификации Участника </w:t>
      </w:r>
      <w:r w:rsidR="003A3221" w:rsidRPr="00737E81">
        <w:rPr>
          <w:sz w:val="26"/>
          <w:szCs w:val="26"/>
        </w:rPr>
        <w:t>Программы</w:t>
      </w:r>
      <w:r w:rsidRPr="00737E81">
        <w:rPr>
          <w:sz w:val="26"/>
          <w:szCs w:val="26"/>
        </w:rPr>
        <w:t xml:space="preserve">, выдаваемая Участнику </w:t>
      </w:r>
      <w:r w:rsidR="003A3221" w:rsidRPr="00737E81">
        <w:rPr>
          <w:sz w:val="26"/>
          <w:szCs w:val="26"/>
        </w:rPr>
        <w:t>Программы</w:t>
      </w:r>
      <w:r w:rsidR="00191125" w:rsidRPr="00737E81">
        <w:rPr>
          <w:sz w:val="26"/>
          <w:szCs w:val="26"/>
        </w:rPr>
        <w:t xml:space="preserve"> </w:t>
      </w:r>
      <w:r w:rsidRPr="00737E81">
        <w:rPr>
          <w:sz w:val="26"/>
          <w:szCs w:val="26"/>
        </w:rPr>
        <w:t>при совершении последним покупки товаров в магазинах торговой сети «i-Store» и/или на сайте интернет-магазина</w:t>
      </w:r>
      <w:r w:rsidRPr="00737E81">
        <w:rPr>
          <w:rStyle w:val="apple-converted-space"/>
          <w:sz w:val="26"/>
          <w:szCs w:val="26"/>
        </w:rPr>
        <w:t> </w:t>
      </w:r>
      <w:hyperlink r:id="rId11" w:history="1">
        <w:r w:rsidRPr="00737E81">
          <w:rPr>
            <w:rStyle w:val="a7"/>
            <w:color w:val="auto"/>
            <w:sz w:val="26"/>
            <w:szCs w:val="26"/>
          </w:rPr>
          <w:t>i-store.by</w:t>
        </w:r>
      </w:hyperlink>
      <w:r w:rsidRPr="00737E81">
        <w:rPr>
          <w:rStyle w:val="apple-converted-space"/>
          <w:sz w:val="26"/>
          <w:szCs w:val="26"/>
        </w:rPr>
        <w:t> </w:t>
      </w:r>
      <w:r w:rsidRPr="00737E81">
        <w:rPr>
          <w:sz w:val="26"/>
          <w:szCs w:val="26"/>
        </w:rPr>
        <w:t>при условии заполнения электронной анкеты</w:t>
      </w:r>
      <w:r w:rsidR="00191125" w:rsidRPr="00737E81">
        <w:rPr>
          <w:sz w:val="26"/>
          <w:szCs w:val="26"/>
        </w:rPr>
        <w:t xml:space="preserve"> или</w:t>
      </w:r>
      <w:r w:rsidR="00191125" w:rsidRPr="00737E81">
        <w:rPr>
          <w:sz w:val="26"/>
          <w:szCs w:val="26"/>
          <w:highlight w:val="yellow"/>
        </w:rPr>
        <w:t xml:space="preserve"> выполнивших установленные организатором Программы условия присоединения.</w:t>
      </w:r>
    </w:p>
    <w:p w14:paraId="770720FE" w14:textId="696D20D4"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6</w:t>
      </w:r>
      <w:r w:rsidR="004C6234" w:rsidRPr="00737E81">
        <w:rPr>
          <w:sz w:val="26"/>
          <w:szCs w:val="26"/>
        </w:rPr>
        <w:t>.</w:t>
      </w:r>
      <w:r w:rsidRPr="00737E81">
        <w:rPr>
          <w:sz w:val="26"/>
          <w:szCs w:val="26"/>
        </w:rPr>
        <w:t xml:space="preserve"> «Телефонный номер» – номер мобильного телефона Участника, указанный при регистрации в Программе</w:t>
      </w:r>
      <w:r w:rsidR="00191125" w:rsidRPr="00737E81">
        <w:rPr>
          <w:sz w:val="26"/>
          <w:szCs w:val="26"/>
        </w:rPr>
        <w:t xml:space="preserve"> или </w:t>
      </w:r>
      <w:r w:rsidR="00191125" w:rsidRPr="00737E81">
        <w:rPr>
          <w:sz w:val="26"/>
          <w:szCs w:val="26"/>
          <w:lang w:val="en-US"/>
        </w:rPr>
        <w:t>VIP</w:t>
      </w:r>
      <w:r w:rsidR="00191125" w:rsidRPr="00737E81">
        <w:rPr>
          <w:sz w:val="26"/>
          <w:szCs w:val="26"/>
        </w:rPr>
        <w:t>-Программе</w:t>
      </w:r>
      <w:r w:rsidRPr="00737E81">
        <w:rPr>
          <w:sz w:val="26"/>
          <w:szCs w:val="26"/>
        </w:rPr>
        <w:t>.</w:t>
      </w:r>
    </w:p>
    <w:p w14:paraId="6789987F" w14:textId="28AEB91A"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7</w:t>
      </w:r>
      <w:r w:rsidR="004C6234" w:rsidRPr="00737E81">
        <w:rPr>
          <w:sz w:val="26"/>
          <w:szCs w:val="26"/>
        </w:rPr>
        <w:t>.</w:t>
      </w:r>
      <w:r w:rsidRPr="00737E81">
        <w:rPr>
          <w:sz w:val="26"/>
          <w:szCs w:val="26"/>
        </w:rPr>
        <w:t xml:space="preserve"> «SMS-верификация» – процедура идентификации Участника посредством отправки SMS-сообщения на его телефонный номер. SMS-сообщение содержит одноразовый пароль.</w:t>
      </w:r>
    </w:p>
    <w:p w14:paraId="24AC3374" w14:textId="1A915F60"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8</w:t>
      </w:r>
      <w:r w:rsidR="004C6234" w:rsidRPr="00737E81">
        <w:rPr>
          <w:sz w:val="26"/>
          <w:szCs w:val="26"/>
        </w:rPr>
        <w:t>.</w:t>
      </w:r>
      <w:r w:rsidRPr="00737E81">
        <w:rPr>
          <w:sz w:val="26"/>
          <w:szCs w:val="26"/>
        </w:rPr>
        <w:t xml:space="preserve"> «Бонус» – виртуальные условные единицы, начисляемые Участнику </w:t>
      </w:r>
      <w:r w:rsidR="003A3221" w:rsidRPr="00737E81">
        <w:rPr>
          <w:sz w:val="26"/>
          <w:szCs w:val="26"/>
        </w:rPr>
        <w:t>Программы</w:t>
      </w:r>
      <w:r w:rsidRPr="00737E81">
        <w:rPr>
          <w:sz w:val="26"/>
          <w:szCs w:val="26"/>
        </w:rPr>
        <w:t xml:space="preserve"> при совершении покупок товаров в торговой сети магазинов «i-Store» или на сайте интернет-магазина</w:t>
      </w:r>
      <w:r w:rsidRPr="00737E81">
        <w:rPr>
          <w:rStyle w:val="apple-converted-space"/>
          <w:sz w:val="26"/>
          <w:szCs w:val="26"/>
        </w:rPr>
        <w:t> </w:t>
      </w:r>
      <w:hyperlink r:id="rId12" w:history="1">
        <w:r w:rsidRPr="00737E81">
          <w:rPr>
            <w:rStyle w:val="a7"/>
            <w:color w:val="auto"/>
            <w:sz w:val="26"/>
            <w:szCs w:val="26"/>
          </w:rPr>
          <w:t>i-store.by</w:t>
        </w:r>
      </w:hyperlink>
      <w:r w:rsidRPr="00737E81">
        <w:rPr>
          <w:sz w:val="26"/>
          <w:szCs w:val="26"/>
        </w:rPr>
        <w:t xml:space="preserve">. Один Бонус равен одному белорусскому рублю, при этом Бонус не является денежным средством, и Участник </w:t>
      </w:r>
      <w:r w:rsidR="003A3221" w:rsidRPr="00737E81">
        <w:rPr>
          <w:sz w:val="26"/>
          <w:szCs w:val="26"/>
        </w:rPr>
        <w:t>Программы</w:t>
      </w:r>
      <w:r w:rsidRPr="00737E81">
        <w:rPr>
          <w:sz w:val="26"/>
          <w:szCs w:val="26"/>
        </w:rPr>
        <w:t xml:space="preserve"> не может получить Бонусы в виде денежных средств.</w:t>
      </w:r>
    </w:p>
    <w:p w14:paraId="7D3EB185" w14:textId="71DE2992"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9</w:t>
      </w:r>
      <w:r w:rsidR="004C6234" w:rsidRPr="00737E81">
        <w:rPr>
          <w:sz w:val="26"/>
          <w:szCs w:val="26"/>
        </w:rPr>
        <w:t>.</w:t>
      </w:r>
      <w:r w:rsidRPr="00737E81">
        <w:rPr>
          <w:sz w:val="26"/>
          <w:szCs w:val="26"/>
        </w:rPr>
        <w:t xml:space="preserve"> «Бонусный счет» – совокупность учетных и информационных данных в базе данных </w:t>
      </w:r>
      <w:r w:rsidR="003A3221" w:rsidRPr="00737E81">
        <w:rPr>
          <w:sz w:val="26"/>
          <w:szCs w:val="26"/>
        </w:rPr>
        <w:t>Программы</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-Программы</w:t>
      </w:r>
      <w:r w:rsidRPr="00737E81">
        <w:rPr>
          <w:sz w:val="26"/>
          <w:szCs w:val="26"/>
        </w:rPr>
        <w:t xml:space="preserve"> об Участнике, количестве начисленных/списанных Бонусов и текущем балансе.</w:t>
      </w:r>
    </w:p>
    <w:p w14:paraId="692D26FC" w14:textId="09E2A75E" w:rsidR="00160A29" w:rsidRPr="00737E81" w:rsidRDefault="00160A29" w:rsidP="004C6234">
      <w:pPr>
        <w:pStyle w:val="af"/>
        <w:spacing w:after="240"/>
        <w:jc w:val="both"/>
        <w:rPr>
          <w:sz w:val="26"/>
          <w:szCs w:val="26"/>
        </w:rPr>
      </w:pPr>
      <w:r w:rsidRPr="00737E81">
        <w:rPr>
          <w:sz w:val="26"/>
          <w:szCs w:val="26"/>
        </w:rPr>
        <w:t>2.</w:t>
      </w:r>
      <w:r w:rsidR="00CC2850" w:rsidRPr="00737E81">
        <w:rPr>
          <w:sz w:val="26"/>
          <w:szCs w:val="26"/>
        </w:rPr>
        <w:t>10</w:t>
      </w:r>
      <w:r w:rsidR="004C6234" w:rsidRPr="00737E81">
        <w:rPr>
          <w:sz w:val="26"/>
          <w:szCs w:val="26"/>
        </w:rPr>
        <w:t>.</w:t>
      </w:r>
      <w:r w:rsidRPr="00737E81">
        <w:rPr>
          <w:sz w:val="26"/>
          <w:szCs w:val="26"/>
        </w:rPr>
        <w:t xml:space="preserve"> «Анкета» – электронный документ, который предоставляется Организатором Участнику для заполнения в мобильном приложении </w:t>
      </w:r>
      <w:proofErr w:type="spellStart"/>
      <w:r w:rsidRPr="00737E81">
        <w:rPr>
          <w:sz w:val="26"/>
          <w:szCs w:val="26"/>
        </w:rPr>
        <w:t>Wallet</w:t>
      </w:r>
      <w:proofErr w:type="spellEnd"/>
      <w:r w:rsidRPr="00737E81">
        <w:rPr>
          <w:sz w:val="26"/>
          <w:szCs w:val="26"/>
        </w:rPr>
        <w:t xml:space="preserve">, при заполнении и подписании которого физическое лицо выражает свое желание стать Участником </w:t>
      </w:r>
      <w:r w:rsidR="003A3221" w:rsidRPr="00737E81">
        <w:rPr>
          <w:sz w:val="26"/>
          <w:szCs w:val="26"/>
        </w:rPr>
        <w:t>Программы</w:t>
      </w:r>
      <w:r w:rsidRPr="00737E81">
        <w:rPr>
          <w:sz w:val="26"/>
          <w:szCs w:val="26"/>
        </w:rPr>
        <w:t xml:space="preserve"> и дает свое согласие на участие в Программе </w:t>
      </w:r>
      <w:r w:rsidR="00191125" w:rsidRPr="00737E81">
        <w:rPr>
          <w:sz w:val="26"/>
          <w:szCs w:val="26"/>
        </w:rPr>
        <w:t xml:space="preserve">или </w:t>
      </w:r>
      <w:r w:rsidR="00191125" w:rsidRPr="00737E81">
        <w:rPr>
          <w:sz w:val="26"/>
          <w:szCs w:val="26"/>
          <w:lang w:val="en-US"/>
        </w:rPr>
        <w:t>VIP</w:t>
      </w:r>
      <w:r w:rsidR="00191125" w:rsidRPr="00737E81">
        <w:rPr>
          <w:sz w:val="26"/>
          <w:szCs w:val="26"/>
        </w:rPr>
        <w:t xml:space="preserve">-программе </w:t>
      </w:r>
      <w:r w:rsidRPr="00737E81">
        <w:rPr>
          <w:sz w:val="26"/>
          <w:szCs w:val="26"/>
        </w:rPr>
        <w:t>согласно настоящим Правилам, а также согласие на обработку (сбор, регистрацию, накопление, хранение, адаптированные, изменение, дополнение, использование, распространение, обезличивание, уничтожение) Организатором любых данных Участника, в том числе персональных.</w:t>
      </w:r>
    </w:p>
    <w:p w14:paraId="043D9281" w14:textId="6EF24977" w:rsidR="00160A29" w:rsidRPr="00737E81" w:rsidRDefault="00160A29" w:rsidP="004C6234">
      <w:pPr>
        <w:pStyle w:val="af"/>
        <w:spacing w:after="240"/>
        <w:jc w:val="both"/>
        <w:rPr>
          <w:sz w:val="26"/>
          <w:szCs w:val="26"/>
        </w:rPr>
      </w:pPr>
      <w:r w:rsidRPr="00737E81">
        <w:rPr>
          <w:sz w:val="26"/>
          <w:szCs w:val="26"/>
        </w:rPr>
        <w:t>2.1</w:t>
      </w:r>
      <w:r w:rsidR="00CC2850" w:rsidRPr="00737E81">
        <w:rPr>
          <w:sz w:val="26"/>
          <w:szCs w:val="26"/>
        </w:rPr>
        <w:t>1</w:t>
      </w:r>
      <w:r w:rsidR="00836DCC" w:rsidRPr="00737E81">
        <w:rPr>
          <w:sz w:val="26"/>
          <w:szCs w:val="26"/>
        </w:rPr>
        <w:t>.</w:t>
      </w:r>
      <w:r w:rsidRPr="00737E81">
        <w:rPr>
          <w:sz w:val="26"/>
          <w:szCs w:val="26"/>
        </w:rPr>
        <w:t xml:space="preserve"> «Точка продаж» – магазины торговой сети «i-Store», а также интернет-сайт</w:t>
      </w:r>
      <w:r w:rsidRPr="00737E81">
        <w:rPr>
          <w:rStyle w:val="apple-converted-space"/>
          <w:sz w:val="26"/>
          <w:szCs w:val="26"/>
        </w:rPr>
        <w:t> </w:t>
      </w:r>
      <w:hyperlink r:id="rId13" w:history="1">
        <w:r w:rsidRPr="00737E81">
          <w:rPr>
            <w:rStyle w:val="a7"/>
            <w:color w:val="auto"/>
            <w:sz w:val="26"/>
            <w:szCs w:val="26"/>
          </w:rPr>
          <w:t>i-store.by</w:t>
        </w:r>
      </w:hyperlink>
      <w:r w:rsidRPr="00737E81">
        <w:rPr>
          <w:sz w:val="26"/>
          <w:szCs w:val="26"/>
        </w:rPr>
        <w:t>, принадлежащие Организатору.</w:t>
      </w:r>
    </w:p>
    <w:p w14:paraId="492A0321" w14:textId="1CEDAAEB" w:rsidR="00160A29" w:rsidRPr="00737E81" w:rsidRDefault="00160A29" w:rsidP="004C6234">
      <w:pPr>
        <w:pStyle w:val="af"/>
        <w:spacing w:after="240"/>
        <w:jc w:val="both"/>
        <w:rPr>
          <w:sz w:val="26"/>
          <w:szCs w:val="26"/>
        </w:rPr>
      </w:pPr>
      <w:r w:rsidRPr="00737E81">
        <w:rPr>
          <w:sz w:val="26"/>
          <w:szCs w:val="26"/>
        </w:rPr>
        <w:lastRenderedPageBreak/>
        <w:t>2.1</w:t>
      </w:r>
      <w:r w:rsidR="00CC2850" w:rsidRPr="00737E81">
        <w:rPr>
          <w:sz w:val="26"/>
          <w:szCs w:val="26"/>
        </w:rPr>
        <w:t>2</w:t>
      </w:r>
      <w:r w:rsidR="00836DCC" w:rsidRPr="00737E81">
        <w:rPr>
          <w:sz w:val="26"/>
          <w:szCs w:val="26"/>
        </w:rPr>
        <w:t>.</w:t>
      </w:r>
      <w:r w:rsidRPr="00737E81">
        <w:rPr>
          <w:sz w:val="26"/>
          <w:szCs w:val="26"/>
        </w:rPr>
        <w:t xml:space="preserve"> «Поощрение» – возможность использования Участником Бонусов как скидки при покупке товаров (кроме ограничений на приобретение товаров, установленных Организатором) в Точках продаж и на сайте в соответствии с Правилами </w:t>
      </w:r>
      <w:r w:rsidR="003A3221" w:rsidRPr="00737E81">
        <w:rPr>
          <w:sz w:val="26"/>
          <w:szCs w:val="26"/>
        </w:rPr>
        <w:t>Программы</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-Программы</w:t>
      </w:r>
      <w:r w:rsidRPr="00737E81">
        <w:rPr>
          <w:sz w:val="26"/>
          <w:szCs w:val="26"/>
        </w:rPr>
        <w:t>.</w:t>
      </w:r>
    </w:p>
    <w:p w14:paraId="6BC6DF87" w14:textId="6DE2AC98" w:rsidR="00160A29" w:rsidRPr="00737E81" w:rsidRDefault="00160A29" w:rsidP="004C6234">
      <w:pPr>
        <w:pStyle w:val="af"/>
        <w:spacing w:after="240"/>
        <w:jc w:val="both"/>
        <w:rPr>
          <w:sz w:val="26"/>
          <w:szCs w:val="26"/>
        </w:rPr>
      </w:pPr>
      <w:r w:rsidRPr="00737E81">
        <w:rPr>
          <w:sz w:val="26"/>
          <w:szCs w:val="26"/>
        </w:rPr>
        <w:t>2.1</w:t>
      </w:r>
      <w:r w:rsidR="00CC2850" w:rsidRPr="00737E81">
        <w:rPr>
          <w:sz w:val="26"/>
          <w:szCs w:val="26"/>
        </w:rPr>
        <w:t>3</w:t>
      </w:r>
      <w:r w:rsidR="00836DCC" w:rsidRPr="00737E81">
        <w:rPr>
          <w:sz w:val="26"/>
          <w:szCs w:val="26"/>
        </w:rPr>
        <w:t xml:space="preserve">. </w:t>
      </w:r>
      <w:r w:rsidRPr="00737E81">
        <w:rPr>
          <w:sz w:val="26"/>
          <w:szCs w:val="26"/>
        </w:rPr>
        <w:t xml:space="preserve">«Каналы коммуникации </w:t>
      </w:r>
      <w:r w:rsidR="003A3221" w:rsidRPr="00737E81">
        <w:rPr>
          <w:sz w:val="26"/>
          <w:szCs w:val="26"/>
        </w:rPr>
        <w:t>Программы</w:t>
      </w:r>
      <w:r w:rsidRPr="00737E81">
        <w:rPr>
          <w:sz w:val="26"/>
          <w:szCs w:val="26"/>
        </w:rPr>
        <w:t>»:</w:t>
      </w:r>
      <w:r w:rsidRPr="00737E81">
        <w:rPr>
          <w:rStyle w:val="apple-converted-space"/>
          <w:sz w:val="26"/>
          <w:szCs w:val="26"/>
        </w:rPr>
        <w:t> </w:t>
      </w:r>
      <w:hyperlink r:id="rId14" w:history="1">
        <w:r w:rsidRPr="00737E81">
          <w:rPr>
            <w:rStyle w:val="a7"/>
            <w:color w:val="auto"/>
            <w:sz w:val="26"/>
            <w:szCs w:val="26"/>
          </w:rPr>
          <w:t>i-store.by</w:t>
        </w:r>
      </w:hyperlink>
      <w:r w:rsidRPr="00737E81">
        <w:rPr>
          <w:rStyle w:val="apple-converted-space"/>
          <w:sz w:val="26"/>
          <w:szCs w:val="26"/>
        </w:rPr>
        <w:t> </w:t>
      </w:r>
      <w:r w:rsidR="006D6AC9" w:rsidRPr="00737E81">
        <w:rPr>
          <w:rStyle w:val="apple-converted-space"/>
          <w:sz w:val="26"/>
          <w:szCs w:val="26"/>
        </w:rPr>
        <w:t xml:space="preserve"> </w:t>
      </w:r>
      <w:r w:rsidRPr="00737E81">
        <w:rPr>
          <w:sz w:val="26"/>
          <w:szCs w:val="26"/>
        </w:rPr>
        <w:t>и другие средства коммуникации, применяемые для контакта между Участником и Организатором.</w:t>
      </w:r>
    </w:p>
    <w:p w14:paraId="3684F624" w14:textId="77777777" w:rsidR="00160A29" w:rsidRPr="00737E81" w:rsidRDefault="00160A29" w:rsidP="004C6234">
      <w:pPr>
        <w:pStyle w:val="af"/>
        <w:spacing w:after="240"/>
        <w:jc w:val="both"/>
        <w:rPr>
          <w:b/>
          <w:sz w:val="26"/>
          <w:szCs w:val="26"/>
        </w:rPr>
      </w:pPr>
      <w:r w:rsidRPr="00737E81">
        <w:rPr>
          <w:b/>
          <w:sz w:val="26"/>
          <w:szCs w:val="26"/>
        </w:rPr>
        <w:t>3. Общие положения</w:t>
      </w:r>
    </w:p>
    <w:p w14:paraId="25E380D2" w14:textId="1331DB37" w:rsidR="00160A29" w:rsidRPr="00737E81" w:rsidRDefault="00160A29" w:rsidP="004C6234">
      <w:pPr>
        <w:pStyle w:val="af"/>
        <w:spacing w:after="240"/>
        <w:jc w:val="both"/>
        <w:rPr>
          <w:sz w:val="26"/>
          <w:szCs w:val="26"/>
        </w:rPr>
      </w:pPr>
      <w:r w:rsidRPr="00737E81">
        <w:rPr>
          <w:sz w:val="26"/>
          <w:szCs w:val="26"/>
        </w:rPr>
        <w:t>3.1</w:t>
      </w:r>
      <w:r w:rsidR="006D6AC9" w:rsidRPr="00737E81">
        <w:rPr>
          <w:sz w:val="26"/>
          <w:szCs w:val="26"/>
        </w:rPr>
        <w:t>.</w:t>
      </w:r>
      <w:r w:rsidRPr="00737E81">
        <w:rPr>
          <w:sz w:val="26"/>
          <w:szCs w:val="26"/>
        </w:rPr>
        <w:t xml:space="preserve"> </w:t>
      </w:r>
      <w:r w:rsidR="003A3221" w:rsidRPr="00737E81">
        <w:rPr>
          <w:sz w:val="26"/>
          <w:szCs w:val="26"/>
        </w:rPr>
        <w:t>Программа</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-Программа</w:t>
      </w:r>
      <w:r w:rsidRPr="00737E81">
        <w:rPr>
          <w:sz w:val="26"/>
          <w:szCs w:val="26"/>
        </w:rPr>
        <w:t xml:space="preserve"> является договором присоединения в понимании ст. 398 Гражданского кодекса Республики Беларусь.</w:t>
      </w:r>
    </w:p>
    <w:p w14:paraId="23D1C58B" w14:textId="7AA07AFD" w:rsidR="00160A29" w:rsidRPr="00737E81" w:rsidRDefault="00160A29" w:rsidP="004C6234">
      <w:pPr>
        <w:pStyle w:val="af"/>
        <w:spacing w:after="240"/>
        <w:jc w:val="both"/>
        <w:rPr>
          <w:sz w:val="26"/>
          <w:szCs w:val="26"/>
        </w:rPr>
      </w:pPr>
      <w:r w:rsidRPr="00737E81">
        <w:rPr>
          <w:sz w:val="26"/>
          <w:szCs w:val="26"/>
        </w:rPr>
        <w:t>3.2</w:t>
      </w:r>
      <w:r w:rsidR="006D6AC9" w:rsidRPr="00737E81">
        <w:rPr>
          <w:sz w:val="26"/>
          <w:szCs w:val="26"/>
        </w:rPr>
        <w:t>.</w:t>
      </w:r>
      <w:r w:rsidRPr="00737E81">
        <w:rPr>
          <w:sz w:val="26"/>
          <w:szCs w:val="26"/>
        </w:rPr>
        <w:t xml:space="preserve"> </w:t>
      </w:r>
      <w:r w:rsidR="003A3221" w:rsidRPr="00737E81">
        <w:rPr>
          <w:sz w:val="26"/>
          <w:szCs w:val="26"/>
        </w:rPr>
        <w:t>Программа</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-Программа</w:t>
      </w:r>
      <w:r w:rsidRPr="00737E81">
        <w:rPr>
          <w:sz w:val="26"/>
          <w:szCs w:val="26"/>
        </w:rPr>
        <w:t xml:space="preserve"> не является азартной игрой, лотереей, услугой в сфере игорного бизнеса.</w:t>
      </w:r>
    </w:p>
    <w:p w14:paraId="41942363" w14:textId="75BE8EA1" w:rsidR="00160A29" w:rsidRPr="00737E81" w:rsidRDefault="00160A29" w:rsidP="004C6234">
      <w:pPr>
        <w:pStyle w:val="af"/>
        <w:spacing w:after="240"/>
        <w:jc w:val="both"/>
        <w:rPr>
          <w:sz w:val="26"/>
          <w:szCs w:val="26"/>
        </w:rPr>
      </w:pPr>
      <w:r w:rsidRPr="00737E81">
        <w:rPr>
          <w:sz w:val="26"/>
          <w:szCs w:val="26"/>
        </w:rPr>
        <w:t>3.3</w:t>
      </w:r>
      <w:r w:rsidR="006D6AC9" w:rsidRPr="00737E81">
        <w:rPr>
          <w:sz w:val="26"/>
          <w:szCs w:val="26"/>
        </w:rPr>
        <w:t>.</w:t>
      </w:r>
      <w:r w:rsidRPr="00737E81">
        <w:rPr>
          <w:sz w:val="26"/>
          <w:szCs w:val="26"/>
        </w:rPr>
        <w:t xml:space="preserve"> </w:t>
      </w:r>
      <w:r w:rsidR="003A3221" w:rsidRPr="00737E81">
        <w:rPr>
          <w:sz w:val="26"/>
          <w:szCs w:val="26"/>
        </w:rPr>
        <w:t>Программа</w:t>
      </w:r>
      <w:r w:rsidR="00191125" w:rsidRPr="00737E81">
        <w:rPr>
          <w:sz w:val="26"/>
          <w:szCs w:val="26"/>
        </w:rPr>
        <w:t xml:space="preserve"> и </w:t>
      </w:r>
      <w:r w:rsidR="00191125" w:rsidRPr="00737E81">
        <w:rPr>
          <w:sz w:val="26"/>
          <w:szCs w:val="26"/>
          <w:lang w:val="en-US"/>
        </w:rPr>
        <w:t>VIP</w:t>
      </w:r>
      <w:r w:rsidR="00191125" w:rsidRPr="00737E81">
        <w:rPr>
          <w:sz w:val="26"/>
          <w:szCs w:val="26"/>
        </w:rPr>
        <w:t>-Программа</w:t>
      </w:r>
      <w:r w:rsidRPr="00737E81">
        <w:rPr>
          <w:sz w:val="26"/>
          <w:szCs w:val="26"/>
        </w:rPr>
        <w:t xml:space="preserve"> действует по всей торговой сети продавца и на сайте (информация об адресах магазинов размещена на официальном сайте компании</w:t>
      </w:r>
      <w:r w:rsidRPr="00737E81">
        <w:rPr>
          <w:rStyle w:val="apple-converted-space"/>
          <w:sz w:val="26"/>
          <w:szCs w:val="26"/>
        </w:rPr>
        <w:t> </w:t>
      </w:r>
      <w:hyperlink r:id="rId15" w:history="1">
        <w:r w:rsidRPr="00737E81">
          <w:rPr>
            <w:rStyle w:val="a7"/>
            <w:color w:val="auto"/>
            <w:sz w:val="26"/>
            <w:szCs w:val="26"/>
          </w:rPr>
          <w:t>i-store.by</w:t>
        </w:r>
      </w:hyperlink>
      <w:r w:rsidRPr="00737E81">
        <w:rPr>
          <w:sz w:val="26"/>
          <w:szCs w:val="26"/>
        </w:rPr>
        <w:t>).</w:t>
      </w:r>
    </w:p>
    <w:p w14:paraId="088E7C2F" w14:textId="4E0A5A1E" w:rsidR="00160A29" w:rsidRPr="00737E81" w:rsidRDefault="00160A29" w:rsidP="004C6234">
      <w:pPr>
        <w:pStyle w:val="af"/>
        <w:spacing w:after="240"/>
        <w:jc w:val="both"/>
        <w:rPr>
          <w:b/>
          <w:sz w:val="26"/>
          <w:szCs w:val="26"/>
        </w:rPr>
      </w:pPr>
      <w:r w:rsidRPr="00737E81">
        <w:rPr>
          <w:b/>
          <w:sz w:val="26"/>
          <w:szCs w:val="26"/>
        </w:rPr>
        <w:t>4. Условия участия в Программе</w:t>
      </w:r>
    </w:p>
    <w:p w14:paraId="5D3ECCA6" w14:textId="45DE7510" w:rsidR="00160A29" w:rsidRPr="00737E81" w:rsidRDefault="00160A29" w:rsidP="004C6234">
      <w:pPr>
        <w:pStyle w:val="af"/>
        <w:spacing w:after="240"/>
        <w:jc w:val="both"/>
        <w:rPr>
          <w:sz w:val="26"/>
          <w:szCs w:val="26"/>
        </w:rPr>
      </w:pPr>
      <w:r w:rsidRPr="00737E81">
        <w:rPr>
          <w:sz w:val="26"/>
          <w:szCs w:val="26"/>
        </w:rPr>
        <w:t>4.1</w:t>
      </w:r>
      <w:r w:rsidR="006D6AC9" w:rsidRPr="00737E81">
        <w:rPr>
          <w:sz w:val="26"/>
          <w:szCs w:val="26"/>
        </w:rPr>
        <w:t>.</w:t>
      </w:r>
      <w:r w:rsidRPr="00737E81">
        <w:rPr>
          <w:sz w:val="26"/>
          <w:szCs w:val="26"/>
        </w:rPr>
        <w:t xml:space="preserve"> </w:t>
      </w:r>
      <w:r w:rsidR="003A3221" w:rsidRPr="00737E81">
        <w:rPr>
          <w:sz w:val="26"/>
          <w:szCs w:val="26"/>
        </w:rPr>
        <w:t>Программа</w:t>
      </w:r>
      <w:r w:rsidRPr="00737E81">
        <w:rPr>
          <w:sz w:val="26"/>
          <w:szCs w:val="26"/>
        </w:rPr>
        <w:t xml:space="preserve"> рассчитана исключительно для личного пользования физических лиц. Бонусы </w:t>
      </w:r>
      <w:r w:rsidR="003A3221" w:rsidRPr="00737E81">
        <w:rPr>
          <w:sz w:val="26"/>
          <w:szCs w:val="26"/>
        </w:rPr>
        <w:t>Программы</w:t>
      </w:r>
      <w:r w:rsidRPr="00737E81">
        <w:rPr>
          <w:sz w:val="26"/>
          <w:szCs w:val="26"/>
        </w:rPr>
        <w:t xml:space="preserve"> нельзя отчуждать третьим лицам любым способом, включая передачу, продажу, дарение и пр.</w:t>
      </w:r>
    </w:p>
    <w:p w14:paraId="4D3DD146" w14:textId="42215F12" w:rsidR="00160A29" w:rsidRPr="00737E81" w:rsidRDefault="00160A29" w:rsidP="004C6234">
      <w:pPr>
        <w:pStyle w:val="af"/>
        <w:spacing w:after="240"/>
        <w:jc w:val="both"/>
        <w:rPr>
          <w:sz w:val="26"/>
          <w:szCs w:val="26"/>
        </w:rPr>
      </w:pPr>
      <w:r w:rsidRPr="00737E81">
        <w:rPr>
          <w:sz w:val="26"/>
          <w:szCs w:val="26"/>
        </w:rPr>
        <w:t>4.2</w:t>
      </w:r>
      <w:r w:rsidR="006D6AC9" w:rsidRPr="00737E81">
        <w:rPr>
          <w:sz w:val="26"/>
          <w:szCs w:val="26"/>
        </w:rPr>
        <w:t>.</w:t>
      </w:r>
      <w:r w:rsidRPr="00737E81">
        <w:rPr>
          <w:sz w:val="26"/>
          <w:szCs w:val="26"/>
        </w:rPr>
        <w:t xml:space="preserve"> Датой начала участия в Программе является дата получения Участником SMS-сообщения с подтверждением успешной регистрации в соответствии п.6.1, п.6.2 Правил, и предоставлением Участником заполненной Анкеты в соответствии с условиями настоящих Правил.</w:t>
      </w:r>
    </w:p>
    <w:p w14:paraId="57924385" w14:textId="154914C7" w:rsidR="00160A29" w:rsidRPr="00737E81" w:rsidRDefault="00160A29" w:rsidP="004C6234">
      <w:pPr>
        <w:pStyle w:val="af"/>
        <w:spacing w:after="240"/>
        <w:jc w:val="both"/>
        <w:rPr>
          <w:sz w:val="26"/>
          <w:szCs w:val="26"/>
        </w:rPr>
      </w:pPr>
      <w:r w:rsidRPr="00737E81">
        <w:rPr>
          <w:sz w:val="26"/>
          <w:szCs w:val="26"/>
        </w:rPr>
        <w:t>4.3</w:t>
      </w:r>
      <w:r w:rsidR="006D6AC9" w:rsidRPr="00737E81">
        <w:rPr>
          <w:sz w:val="26"/>
          <w:szCs w:val="26"/>
        </w:rPr>
        <w:t>.</w:t>
      </w:r>
      <w:r w:rsidRPr="00737E81">
        <w:rPr>
          <w:sz w:val="26"/>
          <w:szCs w:val="26"/>
        </w:rPr>
        <w:t xml:space="preserve"> Бонусные балы начинают начисляться с момента утверждения настоящих Правил.</w:t>
      </w:r>
    </w:p>
    <w:p w14:paraId="21351E09" w14:textId="2FAEC49A" w:rsidR="00160A29" w:rsidRPr="00737E81" w:rsidRDefault="00160A29" w:rsidP="004C6234">
      <w:pPr>
        <w:pStyle w:val="af"/>
        <w:spacing w:after="240"/>
        <w:jc w:val="both"/>
        <w:rPr>
          <w:sz w:val="26"/>
          <w:szCs w:val="26"/>
        </w:rPr>
      </w:pPr>
      <w:r w:rsidRPr="00737E81">
        <w:rPr>
          <w:sz w:val="26"/>
          <w:szCs w:val="26"/>
        </w:rPr>
        <w:t>4.4</w:t>
      </w:r>
      <w:r w:rsidR="006D6AC9" w:rsidRPr="00737E81">
        <w:rPr>
          <w:sz w:val="26"/>
          <w:szCs w:val="26"/>
        </w:rPr>
        <w:t>.</w:t>
      </w:r>
      <w:r w:rsidRPr="00737E81">
        <w:rPr>
          <w:sz w:val="26"/>
          <w:szCs w:val="26"/>
        </w:rPr>
        <w:t xml:space="preserve"> Участник присоединяется к Программе путем заполнения электронной Анкеты Участника в приложении «</w:t>
      </w:r>
      <w:proofErr w:type="spellStart"/>
      <w:r w:rsidRPr="00737E81">
        <w:rPr>
          <w:sz w:val="26"/>
          <w:szCs w:val="26"/>
        </w:rPr>
        <w:t>Wallet</w:t>
      </w:r>
      <w:proofErr w:type="spellEnd"/>
      <w:r w:rsidRPr="00737E81">
        <w:rPr>
          <w:sz w:val="26"/>
          <w:szCs w:val="26"/>
        </w:rPr>
        <w:t>».</w:t>
      </w:r>
    </w:p>
    <w:p w14:paraId="0DCDF525" w14:textId="13A33FD2" w:rsidR="00160A29" w:rsidRPr="00737E81" w:rsidRDefault="00160A29" w:rsidP="004C6234">
      <w:pPr>
        <w:pStyle w:val="af"/>
        <w:spacing w:after="240"/>
        <w:jc w:val="both"/>
        <w:rPr>
          <w:sz w:val="26"/>
          <w:szCs w:val="26"/>
        </w:rPr>
      </w:pPr>
      <w:r w:rsidRPr="00737E81">
        <w:rPr>
          <w:sz w:val="26"/>
          <w:szCs w:val="26"/>
        </w:rPr>
        <w:t>4.5</w:t>
      </w:r>
      <w:r w:rsidR="006D6AC9" w:rsidRPr="00737E81">
        <w:rPr>
          <w:sz w:val="26"/>
          <w:szCs w:val="26"/>
        </w:rPr>
        <w:t>.</w:t>
      </w:r>
      <w:r w:rsidRPr="00737E81">
        <w:rPr>
          <w:sz w:val="26"/>
          <w:szCs w:val="26"/>
        </w:rPr>
        <w:t xml:space="preserve"> Номер виртуальной бонусной карты служит идентификатором покупателя – Участника </w:t>
      </w:r>
      <w:r w:rsidR="003A3221" w:rsidRPr="00737E81">
        <w:rPr>
          <w:sz w:val="26"/>
          <w:szCs w:val="26"/>
        </w:rPr>
        <w:t>Программы</w:t>
      </w:r>
      <w:r w:rsidRPr="00737E81">
        <w:rPr>
          <w:sz w:val="26"/>
          <w:szCs w:val="26"/>
        </w:rPr>
        <w:t>.</w:t>
      </w:r>
    </w:p>
    <w:p w14:paraId="314256EC" w14:textId="7B07DF17" w:rsidR="00160A29" w:rsidRPr="00737E81" w:rsidRDefault="00160A29" w:rsidP="004C6234">
      <w:pPr>
        <w:pStyle w:val="af"/>
        <w:spacing w:after="240"/>
        <w:jc w:val="both"/>
        <w:rPr>
          <w:sz w:val="26"/>
          <w:szCs w:val="26"/>
        </w:rPr>
      </w:pPr>
      <w:r w:rsidRPr="00737E81">
        <w:rPr>
          <w:sz w:val="26"/>
          <w:szCs w:val="26"/>
        </w:rPr>
        <w:t>4.6</w:t>
      </w:r>
      <w:r w:rsidR="006D6AC9" w:rsidRPr="00737E81">
        <w:rPr>
          <w:sz w:val="26"/>
          <w:szCs w:val="26"/>
        </w:rPr>
        <w:t>.</w:t>
      </w:r>
      <w:r w:rsidRPr="00737E81">
        <w:rPr>
          <w:sz w:val="26"/>
          <w:szCs w:val="26"/>
        </w:rPr>
        <w:t xml:space="preserve"> Совершая действия, направленные на присоединение к Программе, Участник таким образом подтверждает, что он ознакомился с настоящими Правилами, принимает условия участия в Программе, согласен с ними и обязуется их соблюдать.</w:t>
      </w:r>
    </w:p>
    <w:p w14:paraId="590D6457" w14:textId="79E2AB66" w:rsidR="00160A29" w:rsidRPr="00737E81" w:rsidRDefault="00160A29" w:rsidP="004C6234">
      <w:pPr>
        <w:pStyle w:val="af"/>
        <w:spacing w:after="240"/>
        <w:jc w:val="both"/>
        <w:rPr>
          <w:sz w:val="26"/>
          <w:szCs w:val="26"/>
        </w:rPr>
      </w:pPr>
      <w:r w:rsidRPr="00737E81">
        <w:rPr>
          <w:sz w:val="26"/>
          <w:szCs w:val="26"/>
        </w:rPr>
        <w:t>4.7</w:t>
      </w:r>
      <w:r w:rsidR="006D6AC9" w:rsidRPr="00737E81">
        <w:rPr>
          <w:sz w:val="26"/>
          <w:szCs w:val="26"/>
        </w:rPr>
        <w:t>.</w:t>
      </w:r>
      <w:r w:rsidRPr="00737E81">
        <w:rPr>
          <w:sz w:val="26"/>
          <w:szCs w:val="26"/>
        </w:rPr>
        <w:t xml:space="preserve"> В рамках </w:t>
      </w:r>
      <w:r w:rsidR="003A3221" w:rsidRPr="00737E81">
        <w:rPr>
          <w:sz w:val="26"/>
          <w:szCs w:val="26"/>
        </w:rPr>
        <w:t>Программы</w:t>
      </w:r>
      <w:r w:rsidRPr="00737E81">
        <w:rPr>
          <w:sz w:val="26"/>
          <w:szCs w:val="26"/>
        </w:rPr>
        <w:t xml:space="preserve"> Участники накапливают бонусы на Бонусном счете с целью использования их для частичной оплаты своих последующих покупок в торговой сети и на сайте продавца.</w:t>
      </w:r>
    </w:p>
    <w:p w14:paraId="71CF37D1" w14:textId="45FA8E47" w:rsidR="00160A29" w:rsidRPr="00737E81" w:rsidRDefault="00160A29" w:rsidP="004C6234">
      <w:pPr>
        <w:pStyle w:val="af"/>
        <w:spacing w:after="240"/>
        <w:jc w:val="both"/>
        <w:rPr>
          <w:sz w:val="26"/>
          <w:szCs w:val="26"/>
        </w:rPr>
      </w:pPr>
      <w:r w:rsidRPr="00737E81">
        <w:rPr>
          <w:sz w:val="26"/>
          <w:szCs w:val="26"/>
        </w:rPr>
        <w:t>4.8</w:t>
      </w:r>
      <w:r w:rsidR="006D6AC9" w:rsidRPr="00737E81">
        <w:rPr>
          <w:sz w:val="26"/>
          <w:szCs w:val="26"/>
        </w:rPr>
        <w:t>.</w:t>
      </w:r>
      <w:r w:rsidRPr="00737E81">
        <w:rPr>
          <w:sz w:val="26"/>
          <w:szCs w:val="26"/>
        </w:rPr>
        <w:t xml:space="preserve"> Карта действительна в течение срока действия </w:t>
      </w:r>
      <w:r w:rsidR="003A3221" w:rsidRPr="00737E81">
        <w:rPr>
          <w:sz w:val="26"/>
          <w:szCs w:val="26"/>
        </w:rPr>
        <w:t>Программы</w:t>
      </w:r>
      <w:r w:rsidRPr="00737E81">
        <w:rPr>
          <w:sz w:val="26"/>
          <w:szCs w:val="26"/>
        </w:rPr>
        <w:t>.</w:t>
      </w:r>
    </w:p>
    <w:p w14:paraId="359D4171" w14:textId="03B243CA" w:rsidR="00160A29" w:rsidRPr="00737E81" w:rsidRDefault="00160A29" w:rsidP="004C6234">
      <w:pPr>
        <w:pStyle w:val="af"/>
        <w:spacing w:after="240"/>
        <w:jc w:val="both"/>
        <w:rPr>
          <w:sz w:val="26"/>
          <w:szCs w:val="26"/>
        </w:rPr>
      </w:pPr>
      <w:r w:rsidRPr="00737E81">
        <w:rPr>
          <w:sz w:val="26"/>
          <w:szCs w:val="26"/>
        </w:rPr>
        <w:t>4.9</w:t>
      </w:r>
      <w:r w:rsidR="006D6AC9" w:rsidRPr="00737E81">
        <w:rPr>
          <w:sz w:val="26"/>
          <w:szCs w:val="26"/>
        </w:rPr>
        <w:t>.</w:t>
      </w:r>
      <w:r w:rsidRPr="00737E81">
        <w:rPr>
          <w:sz w:val="26"/>
          <w:szCs w:val="26"/>
        </w:rPr>
        <w:t xml:space="preserve"> При случайном удалении Участником Карты, необходимо направить соответствующее письмо с описанием возникшей проблемы на электронный адрес</w:t>
      </w:r>
      <w:r w:rsidRPr="00737E81">
        <w:rPr>
          <w:rStyle w:val="apple-converted-space"/>
          <w:sz w:val="26"/>
          <w:szCs w:val="26"/>
        </w:rPr>
        <w:t> </w:t>
      </w:r>
      <w:hyperlink r:id="rId16" w:history="1">
        <w:r w:rsidRPr="00737E81">
          <w:rPr>
            <w:rStyle w:val="a7"/>
            <w:color w:val="auto"/>
            <w:sz w:val="26"/>
            <w:szCs w:val="26"/>
            <w:lang w:val="en-US"/>
          </w:rPr>
          <w:t>office</w:t>
        </w:r>
        <w:r w:rsidRPr="00737E81">
          <w:rPr>
            <w:rStyle w:val="a7"/>
            <w:color w:val="auto"/>
            <w:sz w:val="26"/>
            <w:szCs w:val="26"/>
          </w:rPr>
          <w:t>@i-store.by</w:t>
        </w:r>
      </w:hyperlink>
      <w:r w:rsidRPr="00737E81">
        <w:rPr>
          <w:sz w:val="26"/>
          <w:szCs w:val="26"/>
        </w:rPr>
        <w:t>. После получения письма от Участника ему (ей) будет посредством SMS-сообщения или e-</w:t>
      </w:r>
      <w:proofErr w:type="spellStart"/>
      <w:r w:rsidRPr="00737E81">
        <w:rPr>
          <w:sz w:val="26"/>
          <w:szCs w:val="26"/>
        </w:rPr>
        <w:t>mail</w:t>
      </w:r>
      <w:proofErr w:type="spellEnd"/>
      <w:r w:rsidRPr="00737E81">
        <w:rPr>
          <w:sz w:val="26"/>
          <w:szCs w:val="26"/>
        </w:rPr>
        <w:t xml:space="preserve"> выслана ссылка для восстановления Карты.</w:t>
      </w:r>
    </w:p>
    <w:p w14:paraId="6CE450E8" w14:textId="4D5524D3" w:rsidR="00160A29" w:rsidRPr="00737E81" w:rsidRDefault="00160A29" w:rsidP="004C6234">
      <w:pPr>
        <w:pStyle w:val="af"/>
        <w:spacing w:after="240"/>
        <w:jc w:val="both"/>
        <w:rPr>
          <w:sz w:val="26"/>
          <w:szCs w:val="26"/>
        </w:rPr>
      </w:pPr>
      <w:r w:rsidRPr="00737E81">
        <w:rPr>
          <w:sz w:val="26"/>
          <w:szCs w:val="26"/>
        </w:rPr>
        <w:lastRenderedPageBreak/>
        <w:t>4.10</w:t>
      </w:r>
      <w:r w:rsidR="006D6AC9" w:rsidRPr="00737E81">
        <w:rPr>
          <w:sz w:val="26"/>
          <w:szCs w:val="26"/>
        </w:rPr>
        <w:t>.</w:t>
      </w:r>
      <w:r w:rsidRPr="00737E81">
        <w:rPr>
          <w:sz w:val="26"/>
          <w:szCs w:val="26"/>
        </w:rPr>
        <w:t xml:space="preserve"> Виртуальная Бонусная Карта может быть восстановлена только в случае, когда данные лица (ФИО, дата рождения, номер мобильного телефона), подающего заявление на разблокирование или восстановление, совпадают с данными, предоставленными в Анкете Участником и зарегистрированными в информационной системе </w:t>
      </w:r>
      <w:r w:rsidR="003A3221" w:rsidRPr="00737E81">
        <w:rPr>
          <w:sz w:val="26"/>
          <w:szCs w:val="26"/>
        </w:rPr>
        <w:t>Программы</w:t>
      </w:r>
      <w:r w:rsidRPr="00737E81">
        <w:rPr>
          <w:sz w:val="26"/>
          <w:szCs w:val="26"/>
        </w:rPr>
        <w:t>, также Участник, восстанавливающий Карту, при необходимости должен подтвердить свою личность удостоверяющим документом.</w:t>
      </w:r>
    </w:p>
    <w:p w14:paraId="0E00D1B7" w14:textId="5963A3F7" w:rsidR="00160A29" w:rsidRPr="00737E81" w:rsidRDefault="00160A29" w:rsidP="004C6234">
      <w:pPr>
        <w:pStyle w:val="af"/>
        <w:spacing w:after="240"/>
        <w:jc w:val="both"/>
        <w:rPr>
          <w:sz w:val="26"/>
          <w:szCs w:val="26"/>
        </w:rPr>
      </w:pPr>
      <w:r w:rsidRPr="00737E81">
        <w:rPr>
          <w:sz w:val="26"/>
          <w:szCs w:val="26"/>
        </w:rPr>
        <w:t>4.11</w:t>
      </w:r>
      <w:r w:rsidR="006D6AC9" w:rsidRPr="00737E81">
        <w:rPr>
          <w:sz w:val="26"/>
          <w:szCs w:val="26"/>
        </w:rPr>
        <w:t>.</w:t>
      </w:r>
      <w:r w:rsidRPr="00737E81">
        <w:rPr>
          <w:sz w:val="26"/>
          <w:szCs w:val="26"/>
        </w:rPr>
        <w:t xml:space="preserve"> При восстановлении Карты Участнику выдается новая Карта, на которой сохранено состояние Бонусного счета на момент блокировки предыдущей Карты. Восстановление Бонусов на счету новой Карты происходит в течение 3 (трех) рабочих дней.</w:t>
      </w:r>
    </w:p>
    <w:p w14:paraId="507A0F81" w14:textId="05C65574" w:rsidR="00160A29" w:rsidRPr="00737E81" w:rsidRDefault="00160A29" w:rsidP="004C6234">
      <w:pPr>
        <w:pStyle w:val="af"/>
        <w:spacing w:after="240"/>
        <w:jc w:val="both"/>
        <w:rPr>
          <w:sz w:val="26"/>
          <w:szCs w:val="26"/>
        </w:rPr>
      </w:pPr>
      <w:r w:rsidRPr="00737E81">
        <w:rPr>
          <w:sz w:val="26"/>
          <w:szCs w:val="26"/>
        </w:rPr>
        <w:t>4.12</w:t>
      </w:r>
      <w:r w:rsidR="006D6AC9" w:rsidRPr="00737E81">
        <w:rPr>
          <w:sz w:val="26"/>
          <w:szCs w:val="26"/>
        </w:rPr>
        <w:t>.</w:t>
      </w:r>
      <w:r w:rsidRPr="00737E81">
        <w:rPr>
          <w:sz w:val="26"/>
          <w:szCs w:val="26"/>
        </w:rPr>
        <w:t xml:space="preserve"> При разблокировке Карты Организатор </w:t>
      </w:r>
      <w:r w:rsidR="003A3221" w:rsidRPr="00737E81">
        <w:rPr>
          <w:sz w:val="26"/>
          <w:szCs w:val="26"/>
        </w:rPr>
        <w:t>Программы</w:t>
      </w:r>
      <w:r w:rsidRPr="00737E81">
        <w:rPr>
          <w:sz w:val="26"/>
          <w:szCs w:val="26"/>
        </w:rPr>
        <w:t xml:space="preserve"> не несет ответственность за все действия, которые проводились с Картой до блокировки.</w:t>
      </w:r>
    </w:p>
    <w:p w14:paraId="36C1DD26" w14:textId="2A5BA1A8" w:rsidR="00E41C48" w:rsidRPr="007C3DA8" w:rsidRDefault="009E6610" w:rsidP="00CC2850">
      <w:pPr>
        <w:pStyle w:val="af"/>
        <w:spacing w:after="240"/>
        <w:jc w:val="both"/>
        <w:rPr>
          <w:b/>
          <w:sz w:val="26"/>
          <w:szCs w:val="26"/>
          <w:highlight w:val="yellow"/>
        </w:rPr>
      </w:pPr>
      <w:r w:rsidRPr="00737E81">
        <w:rPr>
          <w:b/>
          <w:sz w:val="26"/>
          <w:szCs w:val="26"/>
          <w:highlight w:val="yellow"/>
        </w:rPr>
        <w:t>5</w:t>
      </w:r>
      <w:r w:rsidR="00CC2850" w:rsidRPr="00737E81">
        <w:rPr>
          <w:b/>
          <w:sz w:val="26"/>
          <w:szCs w:val="26"/>
          <w:highlight w:val="yellow"/>
        </w:rPr>
        <w:t xml:space="preserve">. Условия участия в </w:t>
      </w:r>
      <w:r w:rsidR="00CC2850" w:rsidRPr="00737E81">
        <w:rPr>
          <w:b/>
          <w:sz w:val="26"/>
          <w:szCs w:val="26"/>
          <w:highlight w:val="yellow"/>
          <w:lang w:val="en-US"/>
        </w:rPr>
        <w:t>VIP</w:t>
      </w:r>
      <w:r w:rsidR="00CC2850" w:rsidRPr="00737E81">
        <w:rPr>
          <w:b/>
          <w:sz w:val="26"/>
          <w:szCs w:val="26"/>
          <w:highlight w:val="yellow"/>
        </w:rPr>
        <w:t>-программе</w:t>
      </w:r>
    </w:p>
    <w:p w14:paraId="7A97B619" w14:textId="604EC536" w:rsidR="00E41C48" w:rsidRPr="00737E81" w:rsidRDefault="00E41C48" w:rsidP="00E41C48">
      <w:pPr>
        <w:pStyle w:val="af"/>
        <w:spacing w:after="240"/>
        <w:jc w:val="both"/>
        <w:rPr>
          <w:sz w:val="26"/>
          <w:szCs w:val="26"/>
          <w:highlight w:val="yellow"/>
        </w:rPr>
      </w:pPr>
      <w:r w:rsidRPr="00737E81">
        <w:rPr>
          <w:sz w:val="26"/>
          <w:szCs w:val="26"/>
          <w:highlight w:val="yellow"/>
        </w:rPr>
        <w:t xml:space="preserve">4.1. Информацию о условия присоединения к </w:t>
      </w:r>
      <w:r w:rsidRPr="00737E81">
        <w:rPr>
          <w:sz w:val="26"/>
          <w:szCs w:val="26"/>
          <w:highlight w:val="yellow"/>
          <w:lang w:val="en-US"/>
        </w:rPr>
        <w:t>VIP</w:t>
      </w:r>
      <w:r w:rsidRPr="00737E81">
        <w:rPr>
          <w:sz w:val="26"/>
          <w:szCs w:val="26"/>
          <w:highlight w:val="yellow"/>
        </w:rPr>
        <w:t xml:space="preserve">-программе Организатор публикует на сайте </w:t>
      </w:r>
      <w:hyperlink r:id="rId17" w:history="1">
        <w:r w:rsidRPr="00737E81">
          <w:rPr>
            <w:rStyle w:val="a7"/>
            <w:color w:val="auto"/>
            <w:sz w:val="26"/>
            <w:szCs w:val="26"/>
            <w:highlight w:val="yellow"/>
          </w:rPr>
          <w:t>https://i-store.by/vip-karta/</w:t>
        </w:r>
      </w:hyperlink>
      <w:r w:rsidRPr="00737E81">
        <w:rPr>
          <w:sz w:val="26"/>
          <w:szCs w:val="26"/>
          <w:highlight w:val="yellow"/>
        </w:rPr>
        <w:t>.</w:t>
      </w:r>
    </w:p>
    <w:p w14:paraId="2338191E" w14:textId="11B5A5BF" w:rsidR="00E41C48" w:rsidRPr="00737E81" w:rsidRDefault="00E41C48" w:rsidP="00CC2850">
      <w:pPr>
        <w:pStyle w:val="af"/>
        <w:spacing w:after="240"/>
        <w:jc w:val="both"/>
        <w:rPr>
          <w:b/>
          <w:sz w:val="26"/>
          <w:szCs w:val="26"/>
          <w:highlight w:val="yellow"/>
        </w:rPr>
      </w:pPr>
      <w:r w:rsidRPr="00737E81">
        <w:rPr>
          <w:sz w:val="26"/>
          <w:szCs w:val="26"/>
          <w:highlight w:val="yellow"/>
        </w:rPr>
        <w:t xml:space="preserve">4.2. Организатор оставляет за собой право в одностороннем порядке изменять условия присоединения к </w:t>
      </w:r>
      <w:r w:rsidRPr="00737E81">
        <w:rPr>
          <w:sz w:val="26"/>
          <w:szCs w:val="26"/>
          <w:highlight w:val="yellow"/>
          <w:lang w:val="en-US"/>
        </w:rPr>
        <w:t>VIP</w:t>
      </w:r>
      <w:r w:rsidRPr="00737E81">
        <w:rPr>
          <w:sz w:val="26"/>
          <w:szCs w:val="26"/>
          <w:highlight w:val="yellow"/>
        </w:rPr>
        <w:t>-программе без дополнительного уведомления.</w:t>
      </w:r>
    </w:p>
    <w:p w14:paraId="2F6D937D" w14:textId="2464020A"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3</w:t>
      </w:r>
      <w:r w:rsidRPr="00737E81">
        <w:rPr>
          <w:sz w:val="26"/>
          <w:szCs w:val="26"/>
          <w:highlight w:val="yellow"/>
        </w:rPr>
        <w:t xml:space="preserve">. </w:t>
      </w:r>
      <w:r w:rsidRPr="00737E81">
        <w:rPr>
          <w:sz w:val="26"/>
          <w:szCs w:val="26"/>
          <w:highlight w:val="yellow"/>
          <w:lang w:val="en-US"/>
        </w:rPr>
        <w:t>VIP</w:t>
      </w:r>
      <w:r w:rsidRPr="00737E81">
        <w:rPr>
          <w:sz w:val="26"/>
          <w:szCs w:val="26"/>
          <w:highlight w:val="yellow"/>
        </w:rPr>
        <w:t>-</w:t>
      </w:r>
      <w:r w:rsidR="003A3221" w:rsidRPr="00737E81">
        <w:rPr>
          <w:sz w:val="26"/>
          <w:szCs w:val="26"/>
          <w:highlight w:val="yellow"/>
        </w:rPr>
        <w:t>Программа</w:t>
      </w:r>
      <w:r w:rsidRPr="00737E81">
        <w:rPr>
          <w:sz w:val="26"/>
          <w:szCs w:val="26"/>
          <w:highlight w:val="yellow"/>
        </w:rPr>
        <w:t xml:space="preserve"> рассчитана исключительно для личного пользования физических лиц. Бонусы </w:t>
      </w:r>
      <w:r w:rsidR="00191125" w:rsidRPr="00737E81">
        <w:rPr>
          <w:sz w:val="26"/>
          <w:szCs w:val="26"/>
          <w:highlight w:val="yellow"/>
          <w:lang w:val="en-US"/>
        </w:rPr>
        <w:t>VIP</w:t>
      </w:r>
      <w:r w:rsidR="00191125" w:rsidRPr="00737E81">
        <w:rPr>
          <w:sz w:val="26"/>
          <w:szCs w:val="26"/>
          <w:highlight w:val="yellow"/>
        </w:rPr>
        <w:t>-</w:t>
      </w:r>
      <w:r w:rsidR="003A3221" w:rsidRPr="00737E81">
        <w:rPr>
          <w:sz w:val="26"/>
          <w:szCs w:val="26"/>
          <w:highlight w:val="yellow"/>
        </w:rPr>
        <w:t>Программы</w:t>
      </w:r>
      <w:r w:rsidRPr="00737E81">
        <w:rPr>
          <w:sz w:val="26"/>
          <w:szCs w:val="26"/>
          <w:highlight w:val="yellow"/>
        </w:rPr>
        <w:t xml:space="preserve"> нельзя отчуждать третьим лицам любым способом, включая передачу, продажу, дарение и пр.</w:t>
      </w:r>
    </w:p>
    <w:p w14:paraId="19BFF49C" w14:textId="7F042247"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4</w:t>
      </w:r>
      <w:r w:rsidRPr="00737E81">
        <w:rPr>
          <w:sz w:val="26"/>
          <w:szCs w:val="26"/>
          <w:highlight w:val="yellow"/>
        </w:rPr>
        <w:t xml:space="preserve">. Датой начала участия в </w:t>
      </w:r>
      <w:r w:rsidRPr="00737E81">
        <w:rPr>
          <w:sz w:val="26"/>
          <w:szCs w:val="26"/>
          <w:highlight w:val="yellow"/>
          <w:lang w:val="en-US"/>
        </w:rPr>
        <w:t>VIP</w:t>
      </w:r>
      <w:r w:rsidRPr="00737E81">
        <w:rPr>
          <w:sz w:val="26"/>
          <w:szCs w:val="26"/>
          <w:highlight w:val="yellow"/>
        </w:rPr>
        <w:t xml:space="preserve">-программе является дата получения Участником SMS-сообщения с подтверждением </w:t>
      </w:r>
      <w:r w:rsidR="009E6610" w:rsidRPr="00737E81">
        <w:rPr>
          <w:sz w:val="26"/>
          <w:szCs w:val="26"/>
          <w:highlight w:val="yellow"/>
        </w:rPr>
        <w:t xml:space="preserve">выполнения установленных организатором условий присоединения и </w:t>
      </w:r>
      <w:r w:rsidRPr="00737E81">
        <w:rPr>
          <w:sz w:val="26"/>
          <w:szCs w:val="26"/>
          <w:highlight w:val="yellow"/>
        </w:rPr>
        <w:t>успешной регистрации в соответствии п.6.1, п.6.2 Правил, и предоставлением Участником заполненной Анкеты в соответствии с условиями настоящих Правил.</w:t>
      </w:r>
    </w:p>
    <w:p w14:paraId="7417C21C" w14:textId="4EB8DB4B"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5</w:t>
      </w:r>
      <w:r w:rsidRPr="00737E81">
        <w:rPr>
          <w:sz w:val="26"/>
          <w:szCs w:val="26"/>
          <w:highlight w:val="yellow"/>
        </w:rPr>
        <w:t>. Бонусные балы начинают начисляться с момента утверждения настоящих Правил.</w:t>
      </w:r>
    </w:p>
    <w:p w14:paraId="4E7EAA47" w14:textId="3571DBA1"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6</w:t>
      </w:r>
      <w:r w:rsidRPr="00737E81">
        <w:rPr>
          <w:sz w:val="26"/>
          <w:szCs w:val="26"/>
          <w:highlight w:val="yellow"/>
        </w:rPr>
        <w:t xml:space="preserve">. Участник присоединяется к </w:t>
      </w:r>
      <w:r w:rsidR="009E6610" w:rsidRPr="00737E81">
        <w:rPr>
          <w:sz w:val="26"/>
          <w:szCs w:val="26"/>
          <w:highlight w:val="yellow"/>
          <w:lang w:val="en-US"/>
        </w:rPr>
        <w:t>VIP</w:t>
      </w:r>
      <w:r w:rsidR="009E6610" w:rsidRPr="00737E81">
        <w:rPr>
          <w:sz w:val="26"/>
          <w:szCs w:val="26"/>
          <w:highlight w:val="yellow"/>
        </w:rPr>
        <w:t>-п</w:t>
      </w:r>
      <w:r w:rsidRPr="00737E81">
        <w:rPr>
          <w:sz w:val="26"/>
          <w:szCs w:val="26"/>
          <w:highlight w:val="yellow"/>
        </w:rPr>
        <w:t>рограмме</w:t>
      </w:r>
      <w:r w:rsidR="009E6610" w:rsidRPr="00737E81">
        <w:rPr>
          <w:sz w:val="26"/>
          <w:szCs w:val="26"/>
          <w:highlight w:val="yellow"/>
        </w:rPr>
        <w:t xml:space="preserve"> </w:t>
      </w:r>
      <w:r w:rsidRPr="00737E81">
        <w:rPr>
          <w:sz w:val="26"/>
          <w:szCs w:val="26"/>
          <w:highlight w:val="yellow"/>
        </w:rPr>
        <w:t xml:space="preserve"> путем</w:t>
      </w:r>
      <w:r w:rsidR="009E6610" w:rsidRPr="00737E81">
        <w:rPr>
          <w:sz w:val="26"/>
          <w:szCs w:val="26"/>
          <w:highlight w:val="yellow"/>
        </w:rPr>
        <w:t xml:space="preserve"> выполнения установленных организатором условий присоединения и</w:t>
      </w:r>
      <w:r w:rsidRPr="00737E81">
        <w:rPr>
          <w:sz w:val="26"/>
          <w:szCs w:val="26"/>
          <w:highlight w:val="yellow"/>
        </w:rPr>
        <w:t xml:space="preserve"> заполнения электронной Анкеты Участника в приложении «</w:t>
      </w:r>
      <w:proofErr w:type="spellStart"/>
      <w:r w:rsidRPr="00737E81">
        <w:rPr>
          <w:sz w:val="26"/>
          <w:szCs w:val="26"/>
          <w:highlight w:val="yellow"/>
        </w:rPr>
        <w:t>Wallet</w:t>
      </w:r>
      <w:proofErr w:type="spellEnd"/>
      <w:r w:rsidRPr="00737E81">
        <w:rPr>
          <w:sz w:val="26"/>
          <w:szCs w:val="26"/>
          <w:highlight w:val="yellow"/>
        </w:rPr>
        <w:t>».</w:t>
      </w:r>
    </w:p>
    <w:p w14:paraId="6C57343E" w14:textId="5CCF832C"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7</w:t>
      </w:r>
      <w:r w:rsidRPr="00737E81">
        <w:rPr>
          <w:sz w:val="26"/>
          <w:szCs w:val="26"/>
          <w:highlight w:val="yellow"/>
        </w:rPr>
        <w:t xml:space="preserve">. Номер виртуальной бонусной карты служит идентификатором покупателя – Участника </w:t>
      </w:r>
      <w:r w:rsidRPr="00737E81">
        <w:rPr>
          <w:sz w:val="26"/>
          <w:szCs w:val="26"/>
          <w:highlight w:val="yellow"/>
          <w:lang w:val="en-US"/>
        </w:rPr>
        <w:t>VIP</w:t>
      </w:r>
      <w:r w:rsidRPr="00737E81">
        <w:rPr>
          <w:sz w:val="26"/>
          <w:szCs w:val="26"/>
          <w:highlight w:val="yellow"/>
        </w:rPr>
        <w:t>-</w:t>
      </w:r>
      <w:r w:rsidR="003A3221" w:rsidRPr="00737E81">
        <w:rPr>
          <w:sz w:val="26"/>
          <w:szCs w:val="26"/>
          <w:highlight w:val="yellow"/>
        </w:rPr>
        <w:t>Программы</w:t>
      </w:r>
      <w:r w:rsidRPr="00737E81">
        <w:rPr>
          <w:sz w:val="26"/>
          <w:szCs w:val="26"/>
          <w:highlight w:val="yellow"/>
        </w:rPr>
        <w:t>.</w:t>
      </w:r>
    </w:p>
    <w:p w14:paraId="687C0F2E" w14:textId="583B0C13"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8</w:t>
      </w:r>
      <w:r w:rsidRPr="00737E81">
        <w:rPr>
          <w:sz w:val="26"/>
          <w:szCs w:val="26"/>
          <w:highlight w:val="yellow"/>
        </w:rPr>
        <w:t xml:space="preserve">. Совершая действия, направленные на присоединение к </w:t>
      </w:r>
      <w:r w:rsidR="00191125" w:rsidRPr="00737E81">
        <w:rPr>
          <w:sz w:val="26"/>
          <w:szCs w:val="26"/>
          <w:highlight w:val="yellow"/>
          <w:lang w:val="en-US"/>
        </w:rPr>
        <w:t>VIP</w:t>
      </w:r>
      <w:r w:rsidR="00191125" w:rsidRPr="00737E81">
        <w:rPr>
          <w:sz w:val="26"/>
          <w:szCs w:val="26"/>
          <w:highlight w:val="yellow"/>
        </w:rPr>
        <w:t>-</w:t>
      </w:r>
      <w:r w:rsidRPr="00737E81">
        <w:rPr>
          <w:sz w:val="26"/>
          <w:szCs w:val="26"/>
          <w:highlight w:val="yellow"/>
        </w:rPr>
        <w:t xml:space="preserve">Программе, Участник таким образом подтверждает, что он ознакомился с настоящими Правилами, принимает условия участия в </w:t>
      </w:r>
      <w:r w:rsidR="00191125" w:rsidRPr="00737E81">
        <w:rPr>
          <w:sz w:val="26"/>
          <w:szCs w:val="26"/>
          <w:highlight w:val="yellow"/>
          <w:lang w:val="en-US"/>
        </w:rPr>
        <w:t>VIP</w:t>
      </w:r>
      <w:r w:rsidR="00191125" w:rsidRPr="00737E81">
        <w:rPr>
          <w:sz w:val="26"/>
          <w:szCs w:val="26"/>
          <w:highlight w:val="yellow"/>
        </w:rPr>
        <w:t>-</w:t>
      </w:r>
      <w:r w:rsidRPr="00737E81">
        <w:rPr>
          <w:sz w:val="26"/>
          <w:szCs w:val="26"/>
          <w:highlight w:val="yellow"/>
        </w:rPr>
        <w:t>Программе, согласен с ними и обязуется их соблюдать.</w:t>
      </w:r>
    </w:p>
    <w:p w14:paraId="7A5F3DAF" w14:textId="7FE781CE"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9</w:t>
      </w:r>
      <w:r w:rsidRPr="00737E81">
        <w:rPr>
          <w:sz w:val="26"/>
          <w:szCs w:val="26"/>
          <w:highlight w:val="yellow"/>
        </w:rPr>
        <w:t xml:space="preserve">. В рамках </w:t>
      </w:r>
      <w:r w:rsidR="00191125" w:rsidRPr="00737E81">
        <w:rPr>
          <w:sz w:val="26"/>
          <w:szCs w:val="26"/>
          <w:highlight w:val="yellow"/>
          <w:lang w:val="en-US"/>
        </w:rPr>
        <w:t>VIP</w:t>
      </w:r>
      <w:r w:rsidR="00191125" w:rsidRPr="00737E81">
        <w:rPr>
          <w:sz w:val="26"/>
          <w:szCs w:val="26"/>
          <w:highlight w:val="yellow"/>
        </w:rPr>
        <w:t>-</w:t>
      </w:r>
      <w:r w:rsidR="003A3221" w:rsidRPr="00737E81">
        <w:rPr>
          <w:sz w:val="26"/>
          <w:szCs w:val="26"/>
          <w:highlight w:val="yellow"/>
        </w:rPr>
        <w:t>Программы</w:t>
      </w:r>
      <w:r w:rsidRPr="00737E81">
        <w:rPr>
          <w:sz w:val="26"/>
          <w:szCs w:val="26"/>
          <w:highlight w:val="yellow"/>
        </w:rPr>
        <w:t xml:space="preserve"> Участники накапливают бонусы на Бонусном счете с целью использования их для частичной оплаты своих последующих покупок в торговой сети и на сайте продавца.</w:t>
      </w:r>
    </w:p>
    <w:p w14:paraId="32CE6AF2" w14:textId="54E3FE17"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10</w:t>
      </w:r>
      <w:r w:rsidRPr="00737E81">
        <w:rPr>
          <w:sz w:val="26"/>
          <w:szCs w:val="26"/>
          <w:highlight w:val="yellow"/>
        </w:rPr>
        <w:t>. Карта действительна в течение</w:t>
      </w:r>
      <w:r w:rsidR="009E6610" w:rsidRPr="00737E81">
        <w:rPr>
          <w:sz w:val="26"/>
          <w:szCs w:val="26"/>
          <w:highlight w:val="yellow"/>
        </w:rPr>
        <w:t xml:space="preserve"> 2 (двух) лет с момента присоединения</w:t>
      </w:r>
      <w:r w:rsidRPr="00737E81">
        <w:rPr>
          <w:sz w:val="26"/>
          <w:szCs w:val="26"/>
          <w:highlight w:val="yellow"/>
        </w:rPr>
        <w:t xml:space="preserve"> </w:t>
      </w:r>
      <w:r w:rsidR="009E6610" w:rsidRPr="00737E81">
        <w:rPr>
          <w:sz w:val="26"/>
          <w:szCs w:val="26"/>
          <w:highlight w:val="yellow"/>
        </w:rPr>
        <w:t xml:space="preserve">к </w:t>
      </w:r>
      <w:r w:rsidR="009E6610" w:rsidRPr="00737E81">
        <w:rPr>
          <w:sz w:val="26"/>
          <w:szCs w:val="26"/>
          <w:highlight w:val="yellow"/>
          <w:lang w:val="en-US"/>
        </w:rPr>
        <w:t>VIP</w:t>
      </w:r>
      <w:r w:rsidR="009E6610" w:rsidRPr="00737E81">
        <w:rPr>
          <w:sz w:val="26"/>
          <w:szCs w:val="26"/>
          <w:highlight w:val="yellow"/>
        </w:rPr>
        <w:t>-</w:t>
      </w:r>
      <w:r w:rsidR="00191125" w:rsidRPr="00737E81">
        <w:rPr>
          <w:sz w:val="26"/>
          <w:szCs w:val="26"/>
          <w:highlight w:val="yellow"/>
        </w:rPr>
        <w:t>П</w:t>
      </w:r>
      <w:r w:rsidRPr="00737E81">
        <w:rPr>
          <w:sz w:val="26"/>
          <w:szCs w:val="26"/>
          <w:highlight w:val="yellow"/>
        </w:rPr>
        <w:t>рограмм</w:t>
      </w:r>
      <w:r w:rsidR="009E6610" w:rsidRPr="00737E81">
        <w:rPr>
          <w:sz w:val="26"/>
          <w:szCs w:val="26"/>
          <w:highlight w:val="yellow"/>
        </w:rPr>
        <w:t>е</w:t>
      </w:r>
      <w:r w:rsidRPr="00737E81">
        <w:rPr>
          <w:sz w:val="26"/>
          <w:szCs w:val="26"/>
          <w:highlight w:val="yellow"/>
        </w:rPr>
        <w:t>.</w:t>
      </w:r>
    </w:p>
    <w:p w14:paraId="33E98FDF" w14:textId="6FDF288E" w:rsidR="00CC2850" w:rsidRPr="00737E81" w:rsidRDefault="00CC2850" w:rsidP="00CC2850">
      <w:pPr>
        <w:pStyle w:val="af"/>
        <w:spacing w:after="240"/>
        <w:jc w:val="both"/>
        <w:rPr>
          <w:sz w:val="26"/>
          <w:szCs w:val="26"/>
          <w:highlight w:val="yellow"/>
        </w:rPr>
      </w:pPr>
      <w:r w:rsidRPr="00737E81">
        <w:rPr>
          <w:sz w:val="26"/>
          <w:szCs w:val="26"/>
          <w:highlight w:val="yellow"/>
        </w:rPr>
        <w:t>4.</w:t>
      </w:r>
      <w:r w:rsidR="00E41C48" w:rsidRPr="00737E81">
        <w:rPr>
          <w:sz w:val="26"/>
          <w:szCs w:val="26"/>
          <w:highlight w:val="yellow"/>
        </w:rPr>
        <w:t>11</w:t>
      </w:r>
      <w:r w:rsidRPr="00737E81">
        <w:rPr>
          <w:sz w:val="26"/>
          <w:szCs w:val="26"/>
          <w:highlight w:val="yellow"/>
        </w:rPr>
        <w:t xml:space="preserve">. При случайном удалении Участником Карты, необходимо направить соответствующее письмо с описанием возникшей проблемы на электронный </w:t>
      </w:r>
      <w:r w:rsidRPr="00737E81">
        <w:rPr>
          <w:sz w:val="26"/>
          <w:szCs w:val="26"/>
          <w:highlight w:val="yellow"/>
        </w:rPr>
        <w:lastRenderedPageBreak/>
        <w:t>адрес</w:t>
      </w:r>
      <w:r w:rsidRPr="00737E81">
        <w:rPr>
          <w:rStyle w:val="apple-converted-space"/>
          <w:sz w:val="26"/>
          <w:szCs w:val="26"/>
          <w:highlight w:val="yellow"/>
        </w:rPr>
        <w:t> </w:t>
      </w:r>
      <w:hyperlink r:id="rId18" w:history="1">
        <w:r w:rsidRPr="00737E81">
          <w:rPr>
            <w:rStyle w:val="a7"/>
            <w:color w:val="auto"/>
            <w:sz w:val="26"/>
            <w:szCs w:val="26"/>
            <w:highlight w:val="yellow"/>
            <w:lang w:val="en-US"/>
          </w:rPr>
          <w:t>office</w:t>
        </w:r>
        <w:r w:rsidRPr="00737E81">
          <w:rPr>
            <w:rStyle w:val="a7"/>
            <w:color w:val="auto"/>
            <w:sz w:val="26"/>
            <w:szCs w:val="26"/>
            <w:highlight w:val="yellow"/>
          </w:rPr>
          <w:t>@i-store.by</w:t>
        </w:r>
      </w:hyperlink>
      <w:r w:rsidRPr="00737E81">
        <w:rPr>
          <w:sz w:val="26"/>
          <w:szCs w:val="26"/>
          <w:highlight w:val="yellow"/>
        </w:rPr>
        <w:t>. После получения письма от Участника ему (ей) будет посредством SMS-сообщения или e-</w:t>
      </w:r>
      <w:proofErr w:type="spellStart"/>
      <w:r w:rsidRPr="00737E81">
        <w:rPr>
          <w:sz w:val="26"/>
          <w:szCs w:val="26"/>
          <w:highlight w:val="yellow"/>
        </w:rPr>
        <w:t>mail</w:t>
      </w:r>
      <w:proofErr w:type="spellEnd"/>
      <w:r w:rsidRPr="00737E81">
        <w:rPr>
          <w:sz w:val="26"/>
          <w:szCs w:val="26"/>
          <w:highlight w:val="yellow"/>
        </w:rPr>
        <w:t xml:space="preserve"> выслана ссылка для восстановления Карты.</w:t>
      </w:r>
    </w:p>
    <w:p w14:paraId="22411C34" w14:textId="66B2CD95" w:rsidR="00CC2850" w:rsidRPr="00737E81" w:rsidRDefault="00CC2850" w:rsidP="00CC2850">
      <w:pPr>
        <w:pStyle w:val="af"/>
        <w:spacing w:after="240"/>
        <w:jc w:val="both"/>
        <w:rPr>
          <w:sz w:val="26"/>
          <w:szCs w:val="26"/>
          <w:highlight w:val="yellow"/>
        </w:rPr>
      </w:pPr>
      <w:r w:rsidRPr="00737E81">
        <w:rPr>
          <w:sz w:val="26"/>
          <w:szCs w:val="26"/>
          <w:highlight w:val="yellow"/>
        </w:rPr>
        <w:t>4.1</w:t>
      </w:r>
      <w:r w:rsidR="00E41C48" w:rsidRPr="00737E81">
        <w:rPr>
          <w:sz w:val="26"/>
          <w:szCs w:val="26"/>
          <w:highlight w:val="yellow"/>
        </w:rPr>
        <w:t>2</w:t>
      </w:r>
      <w:r w:rsidRPr="00737E81">
        <w:rPr>
          <w:sz w:val="26"/>
          <w:szCs w:val="26"/>
          <w:highlight w:val="yellow"/>
        </w:rPr>
        <w:t xml:space="preserve">. Виртуальная Бонусная Карта может быть восстановлена только в случае, когда данные лица (ФИО, дата рождения, номер мобильного телефона), подающего заявление на разблокирование или восстановление, совпадают с данными, предоставленными в Анкете Участником и зарегистрированными в информационной системе </w:t>
      </w:r>
      <w:r w:rsidR="00737E81" w:rsidRPr="00737E81">
        <w:rPr>
          <w:sz w:val="26"/>
          <w:szCs w:val="26"/>
          <w:highlight w:val="yellow"/>
          <w:lang w:val="en-US"/>
        </w:rPr>
        <w:t>VIP</w:t>
      </w:r>
      <w:r w:rsidR="00737E81" w:rsidRPr="00737E81">
        <w:rPr>
          <w:sz w:val="26"/>
          <w:szCs w:val="26"/>
          <w:highlight w:val="yellow"/>
        </w:rPr>
        <w:t>-</w:t>
      </w:r>
      <w:r w:rsidR="003A3221" w:rsidRPr="00737E81">
        <w:rPr>
          <w:sz w:val="26"/>
          <w:szCs w:val="26"/>
          <w:highlight w:val="yellow"/>
        </w:rPr>
        <w:t>Программы</w:t>
      </w:r>
      <w:r w:rsidRPr="00737E81">
        <w:rPr>
          <w:sz w:val="26"/>
          <w:szCs w:val="26"/>
          <w:highlight w:val="yellow"/>
        </w:rPr>
        <w:t>, также Участник, восстанавливающий Карту, при необходимости должен подтвердить свою личность удостоверяющим документом.</w:t>
      </w:r>
    </w:p>
    <w:p w14:paraId="36E3C797" w14:textId="6DB04681" w:rsidR="00CC2850" w:rsidRPr="00737E81" w:rsidRDefault="00CC2850" w:rsidP="00CC2850">
      <w:pPr>
        <w:pStyle w:val="af"/>
        <w:spacing w:after="240"/>
        <w:jc w:val="both"/>
        <w:rPr>
          <w:sz w:val="26"/>
          <w:szCs w:val="26"/>
          <w:highlight w:val="yellow"/>
        </w:rPr>
      </w:pPr>
      <w:r w:rsidRPr="00737E81">
        <w:rPr>
          <w:sz w:val="26"/>
          <w:szCs w:val="26"/>
          <w:highlight w:val="yellow"/>
        </w:rPr>
        <w:t>4.1</w:t>
      </w:r>
      <w:r w:rsidR="00E41C48" w:rsidRPr="00737E81">
        <w:rPr>
          <w:sz w:val="26"/>
          <w:szCs w:val="26"/>
          <w:highlight w:val="yellow"/>
        </w:rPr>
        <w:t>3</w:t>
      </w:r>
      <w:r w:rsidRPr="00737E81">
        <w:rPr>
          <w:sz w:val="26"/>
          <w:szCs w:val="26"/>
          <w:highlight w:val="yellow"/>
        </w:rPr>
        <w:t>. При восстановлении Карты Участнику выдается новая Карта, на которой сохранено состояние Бонусного счета на момент блокировки предыдущей Карты. Восстановление Бонусов на счету новой Карты происходит в течение 3 (трех) рабочих дней.</w:t>
      </w:r>
    </w:p>
    <w:p w14:paraId="2EFB25B0" w14:textId="3D293263" w:rsidR="00CC2850" w:rsidRDefault="00CC2850" w:rsidP="004C6234">
      <w:pPr>
        <w:pStyle w:val="af"/>
        <w:spacing w:after="240"/>
        <w:jc w:val="both"/>
        <w:rPr>
          <w:sz w:val="26"/>
          <w:szCs w:val="26"/>
          <w:highlight w:val="yellow"/>
        </w:rPr>
      </w:pPr>
      <w:r w:rsidRPr="00737E81">
        <w:rPr>
          <w:sz w:val="26"/>
          <w:szCs w:val="26"/>
          <w:highlight w:val="yellow"/>
        </w:rPr>
        <w:t>4.1</w:t>
      </w:r>
      <w:r w:rsidR="00E41C48" w:rsidRPr="00737E81">
        <w:rPr>
          <w:sz w:val="26"/>
          <w:szCs w:val="26"/>
          <w:highlight w:val="yellow"/>
        </w:rPr>
        <w:t>4</w:t>
      </w:r>
      <w:r w:rsidRPr="00737E81">
        <w:rPr>
          <w:sz w:val="26"/>
          <w:szCs w:val="26"/>
          <w:highlight w:val="yellow"/>
        </w:rPr>
        <w:t xml:space="preserve">. При разблокировке Карты Организатор </w:t>
      </w:r>
      <w:r w:rsidR="003A3221" w:rsidRPr="00737E81">
        <w:rPr>
          <w:sz w:val="26"/>
          <w:szCs w:val="26"/>
          <w:highlight w:val="yellow"/>
        </w:rPr>
        <w:t>Программы</w:t>
      </w:r>
      <w:r w:rsidRPr="00737E81">
        <w:rPr>
          <w:sz w:val="26"/>
          <w:szCs w:val="26"/>
          <w:highlight w:val="yellow"/>
        </w:rPr>
        <w:t xml:space="preserve"> не несет ответственность за все действия, которые проводились с Картой до блокировки.</w:t>
      </w:r>
    </w:p>
    <w:p w14:paraId="631E668F" w14:textId="77777777" w:rsidR="00461A44" w:rsidRPr="00461A44" w:rsidRDefault="00461A44" w:rsidP="00461A44">
      <w:pPr>
        <w:pStyle w:val="af"/>
        <w:spacing w:after="240"/>
        <w:jc w:val="both"/>
        <w:rPr>
          <w:b/>
          <w:sz w:val="26"/>
          <w:szCs w:val="26"/>
        </w:rPr>
      </w:pPr>
      <w:r w:rsidRPr="00461A44">
        <w:rPr>
          <w:b/>
          <w:sz w:val="26"/>
          <w:szCs w:val="26"/>
        </w:rPr>
        <w:t>5. Условия участия в VIP-программе</w:t>
      </w:r>
    </w:p>
    <w:p w14:paraId="20515CAF" w14:textId="77777777" w:rsidR="00461A44" w:rsidRPr="00461A44" w:rsidRDefault="00461A44" w:rsidP="00461A44">
      <w:pPr>
        <w:pStyle w:val="af"/>
        <w:spacing w:after="240"/>
        <w:jc w:val="both"/>
        <w:rPr>
          <w:sz w:val="26"/>
          <w:szCs w:val="26"/>
        </w:rPr>
      </w:pPr>
      <w:r w:rsidRPr="00461A44">
        <w:rPr>
          <w:sz w:val="26"/>
          <w:szCs w:val="26"/>
        </w:rPr>
        <w:t>5.1. Актуальные условия присоединения к VIP-программе публикуются Организатором в открытом доступе на официальном сайте по адресу: https://i-store.by/vip-karta/.</w:t>
      </w:r>
    </w:p>
    <w:p w14:paraId="6C5D6C27" w14:textId="77777777" w:rsidR="00461A44" w:rsidRPr="00461A44" w:rsidRDefault="00461A44" w:rsidP="00461A44">
      <w:pPr>
        <w:pStyle w:val="af"/>
        <w:spacing w:after="240"/>
        <w:jc w:val="both"/>
        <w:rPr>
          <w:sz w:val="26"/>
          <w:szCs w:val="26"/>
        </w:rPr>
      </w:pPr>
      <w:r w:rsidRPr="00461A44">
        <w:rPr>
          <w:sz w:val="26"/>
          <w:szCs w:val="26"/>
        </w:rPr>
        <w:t>5.2. Организатор оставляет за собой право в одностороннем порядке изменять условия присоединения к VIP-программе без предварительного персонального уведомления Участников.</w:t>
      </w:r>
    </w:p>
    <w:p w14:paraId="570B186A" w14:textId="77777777" w:rsidR="00461A44" w:rsidRPr="00461A44" w:rsidRDefault="00461A44" w:rsidP="00461A44">
      <w:pPr>
        <w:pStyle w:val="af"/>
        <w:spacing w:after="240"/>
        <w:jc w:val="both"/>
        <w:rPr>
          <w:sz w:val="26"/>
          <w:szCs w:val="26"/>
        </w:rPr>
      </w:pPr>
      <w:r w:rsidRPr="00461A44">
        <w:rPr>
          <w:sz w:val="26"/>
          <w:szCs w:val="26"/>
        </w:rPr>
        <w:t>5.3. VIP-программа рассчитана исключительно на личное использование физическими лицами. Бонусные баллы, начисленные в рамках VIP-программы, не подлежат отчуждению в пользу третьих лиц (включая передачу, продажу, дарение, уступку прав и иные способы).</w:t>
      </w:r>
    </w:p>
    <w:p w14:paraId="5FB48B46" w14:textId="77777777" w:rsidR="00461A44" w:rsidRPr="00461A44" w:rsidRDefault="00461A44" w:rsidP="00461A44">
      <w:pPr>
        <w:pStyle w:val="af"/>
        <w:spacing w:after="240"/>
        <w:jc w:val="both"/>
        <w:rPr>
          <w:sz w:val="26"/>
          <w:szCs w:val="26"/>
        </w:rPr>
      </w:pPr>
      <w:r w:rsidRPr="00461A44">
        <w:rPr>
          <w:sz w:val="26"/>
          <w:szCs w:val="26"/>
        </w:rPr>
        <w:t>5.4. Датой начала участия в VIP-программе является дата получения Участником SMS-сообщения, подтверждающего выполнение условий присоединения и успешную регистрацию (в соответствии с п. 6.1 и п. 6.2 настоящих Правил), при условии предоставления Участником корректно заполненной Анкеты.</w:t>
      </w:r>
    </w:p>
    <w:p w14:paraId="2C4FE46F" w14:textId="77777777" w:rsidR="00461A44" w:rsidRPr="00461A44" w:rsidRDefault="00461A44" w:rsidP="00461A44">
      <w:pPr>
        <w:pStyle w:val="af"/>
        <w:spacing w:after="240"/>
        <w:jc w:val="both"/>
        <w:rPr>
          <w:sz w:val="26"/>
          <w:szCs w:val="26"/>
        </w:rPr>
      </w:pPr>
      <w:r w:rsidRPr="00461A44">
        <w:rPr>
          <w:sz w:val="26"/>
          <w:szCs w:val="26"/>
        </w:rPr>
        <w:t>5.5. Начисление бонусных баллов осуществляется с момента утверждения и вступления в силу настоящих Правил.</w:t>
      </w:r>
    </w:p>
    <w:p w14:paraId="0FFB2E4D" w14:textId="77777777" w:rsidR="00461A44" w:rsidRPr="00461A44" w:rsidRDefault="00461A44" w:rsidP="00461A44">
      <w:pPr>
        <w:pStyle w:val="af"/>
        <w:spacing w:after="240"/>
        <w:jc w:val="both"/>
        <w:rPr>
          <w:sz w:val="26"/>
          <w:szCs w:val="26"/>
        </w:rPr>
      </w:pPr>
      <w:r w:rsidRPr="00461A44">
        <w:rPr>
          <w:sz w:val="26"/>
          <w:szCs w:val="26"/>
        </w:rPr>
        <w:t xml:space="preserve">5.6. Покупатель присоединяется к VIP-программе путем выполнения установленных Организатором условий и заполнения электронной Анкеты Участника в приложении </w:t>
      </w:r>
      <w:proofErr w:type="spellStart"/>
      <w:r w:rsidRPr="00461A44">
        <w:rPr>
          <w:sz w:val="26"/>
          <w:szCs w:val="26"/>
        </w:rPr>
        <w:t>Wallet</w:t>
      </w:r>
      <w:proofErr w:type="spellEnd"/>
      <w:r w:rsidRPr="00461A44">
        <w:rPr>
          <w:sz w:val="26"/>
          <w:szCs w:val="26"/>
        </w:rPr>
        <w:t>.</w:t>
      </w:r>
    </w:p>
    <w:p w14:paraId="322BE763" w14:textId="77777777" w:rsidR="00461A44" w:rsidRPr="00461A44" w:rsidRDefault="00461A44" w:rsidP="00461A44">
      <w:pPr>
        <w:pStyle w:val="af"/>
        <w:spacing w:after="240"/>
        <w:jc w:val="both"/>
        <w:rPr>
          <w:sz w:val="26"/>
          <w:szCs w:val="26"/>
        </w:rPr>
      </w:pPr>
      <w:r w:rsidRPr="00461A44">
        <w:rPr>
          <w:sz w:val="26"/>
          <w:szCs w:val="26"/>
        </w:rPr>
        <w:t>5.7. Идентификатором Участника VIP-программы является уникальный номер его виртуальной бонусной карты.</w:t>
      </w:r>
    </w:p>
    <w:p w14:paraId="59588945" w14:textId="77777777" w:rsidR="00461A44" w:rsidRPr="00461A44" w:rsidRDefault="00461A44" w:rsidP="00461A44">
      <w:pPr>
        <w:pStyle w:val="af"/>
        <w:spacing w:after="240"/>
        <w:jc w:val="both"/>
        <w:rPr>
          <w:sz w:val="26"/>
          <w:szCs w:val="26"/>
        </w:rPr>
      </w:pPr>
      <w:r w:rsidRPr="00461A44">
        <w:rPr>
          <w:sz w:val="26"/>
          <w:szCs w:val="26"/>
        </w:rPr>
        <w:t>5.8. Совершая действия, направленные на регистрацию в VIP-программе, Покупатель подтверждает, что он в полном объеме ознакомился с настоящими Правилами, безоговорочно принимает условия участия и обязуется их соблюдать.</w:t>
      </w:r>
    </w:p>
    <w:p w14:paraId="349700C5" w14:textId="77777777" w:rsidR="00461A44" w:rsidRPr="00461A44" w:rsidRDefault="00461A44" w:rsidP="00461A44">
      <w:pPr>
        <w:pStyle w:val="af"/>
        <w:spacing w:after="240"/>
        <w:jc w:val="both"/>
        <w:rPr>
          <w:sz w:val="26"/>
          <w:szCs w:val="26"/>
        </w:rPr>
      </w:pPr>
      <w:r w:rsidRPr="00461A44">
        <w:rPr>
          <w:sz w:val="26"/>
          <w:szCs w:val="26"/>
        </w:rPr>
        <w:t>5.9. В рамках VIP-программы Участники накапливают бонусные баллы на Бонусном счете для последующей частичной оплаты товаров в розничных магазинах торговой сети и в интернет-магазине Продавца.</w:t>
      </w:r>
    </w:p>
    <w:p w14:paraId="20056434" w14:textId="77777777" w:rsidR="00461A44" w:rsidRPr="00461A44" w:rsidRDefault="00461A44" w:rsidP="00461A44">
      <w:pPr>
        <w:pStyle w:val="af"/>
        <w:spacing w:after="240"/>
        <w:jc w:val="both"/>
        <w:rPr>
          <w:sz w:val="26"/>
          <w:szCs w:val="26"/>
        </w:rPr>
      </w:pPr>
      <w:r w:rsidRPr="00461A44">
        <w:rPr>
          <w:sz w:val="26"/>
          <w:szCs w:val="26"/>
        </w:rPr>
        <w:lastRenderedPageBreak/>
        <w:t>5.10. Срок действия виртуальной VIP-карты составляет 2 (два) года с момента присоединения к VIP-программе.</w:t>
      </w:r>
    </w:p>
    <w:p w14:paraId="09E1E22E" w14:textId="77777777" w:rsidR="00461A44" w:rsidRPr="00461A44" w:rsidRDefault="00461A44" w:rsidP="00461A44">
      <w:pPr>
        <w:pStyle w:val="af"/>
        <w:spacing w:after="240"/>
        <w:jc w:val="both"/>
        <w:rPr>
          <w:sz w:val="26"/>
          <w:szCs w:val="26"/>
        </w:rPr>
      </w:pPr>
      <w:r w:rsidRPr="00461A44">
        <w:rPr>
          <w:sz w:val="26"/>
          <w:szCs w:val="26"/>
        </w:rPr>
        <w:t>5.11. В случае случайного удаления виртуальной VIP-карты со смартфона Участнику необходимо направить запрос с описанием проблемы на электронный адрес: premium@i-store.by (или office@i-store.by). После обработки запроса Организатор направляет Участнику ссылку для восстановления карты посредством SMS-сообщения или e-</w:t>
      </w:r>
      <w:proofErr w:type="spellStart"/>
      <w:r w:rsidRPr="00461A44">
        <w:rPr>
          <w:sz w:val="26"/>
          <w:szCs w:val="26"/>
        </w:rPr>
        <w:t>mail</w:t>
      </w:r>
      <w:proofErr w:type="spellEnd"/>
      <w:r w:rsidRPr="00461A44">
        <w:rPr>
          <w:sz w:val="26"/>
          <w:szCs w:val="26"/>
        </w:rPr>
        <w:t>.</w:t>
      </w:r>
    </w:p>
    <w:p w14:paraId="39AEB689" w14:textId="77777777" w:rsidR="00461A44" w:rsidRPr="00461A44" w:rsidRDefault="00461A44" w:rsidP="00461A44">
      <w:pPr>
        <w:pStyle w:val="af"/>
        <w:spacing w:after="240"/>
        <w:jc w:val="both"/>
        <w:rPr>
          <w:sz w:val="26"/>
          <w:szCs w:val="26"/>
        </w:rPr>
      </w:pPr>
      <w:r w:rsidRPr="00461A44">
        <w:rPr>
          <w:sz w:val="26"/>
          <w:szCs w:val="26"/>
        </w:rPr>
        <w:t>5.12. Восстановление или разблокировка виртуальной VIP-карты возможны только при полном совпадении персональных данных заявителя (ФИО, дата рождения, номер мобильного телефона) со сведениями, указанными в Анкете Участника и зарегистрированными в информационной системе Организатора. При необходимости Организатор вправе потребовать от Участника предъявления документа, удостоверяющего личность.</w:t>
      </w:r>
    </w:p>
    <w:p w14:paraId="7E9D659B" w14:textId="5B70FB80" w:rsidR="00461A44" w:rsidRPr="00461A44" w:rsidRDefault="00461A44" w:rsidP="00461A44">
      <w:pPr>
        <w:pStyle w:val="af"/>
        <w:spacing w:after="240"/>
        <w:jc w:val="both"/>
        <w:rPr>
          <w:sz w:val="26"/>
          <w:szCs w:val="26"/>
        </w:rPr>
      </w:pPr>
      <w:r w:rsidRPr="00461A44">
        <w:rPr>
          <w:sz w:val="26"/>
          <w:szCs w:val="26"/>
        </w:rPr>
        <w:t>5.13. При восстановлении карты Участнику выпускается новая карта с сохранением баланса Бонусного счета на момент блокировки предыдущей карты. Перенос остатка бонусных баллов на новую карту осуществляется в течение 3 (трех) рабочих дней.</w:t>
      </w:r>
    </w:p>
    <w:p w14:paraId="707EC559" w14:textId="774FE237" w:rsidR="00461A44" w:rsidRPr="00737E81" w:rsidRDefault="00461A44" w:rsidP="00461A44">
      <w:pPr>
        <w:pStyle w:val="af"/>
        <w:spacing w:after="240"/>
        <w:jc w:val="both"/>
        <w:rPr>
          <w:sz w:val="26"/>
          <w:szCs w:val="26"/>
        </w:rPr>
      </w:pPr>
      <w:r w:rsidRPr="00461A44">
        <w:rPr>
          <w:sz w:val="26"/>
          <w:szCs w:val="26"/>
        </w:rPr>
        <w:t>5.14. Организатор не несет ответственности за любые операции с бонусными баллами, совершенные с использованием виртуальной карты до момента ее официальной блокировки Участником.</w:t>
      </w:r>
    </w:p>
    <w:p w14:paraId="3A5EAA85" w14:textId="3559D540" w:rsidR="00160A29" w:rsidRPr="00737E81" w:rsidRDefault="009E6610" w:rsidP="004C6234">
      <w:pPr>
        <w:pStyle w:val="af"/>
        <w:spacing w:after="240"/>
        <w:jc w:val="both"/>
        <w:rPr>
          <w:b/>
          <w:sz w:val="26"/>
          <w:szCs w:val="26"/>
        </w:rPr>
      </w:pPr>
      <w:r w:rsidRPr="00737E81">
        <w:rPr>
          <w:b/>
          <w:sz w:val="26"/>
          <w:szCs w:val="26"/>
        </w:rPr>
        <w:t>6</w:t>
      </w:r>
      <w:r w:rsidR="00160A29" w:rsidRPr="00737E81">
        <w:rPr>
          <w:b/>
          <w:sz w:val="26"/>
          <w:szCs w:val="26"/>
        </w:rPr>
        <w:t>. Использование персональных данных Участника</w:t>
      </w:r>
    </w:p>
    <w:p w14:paraId="5CC08B5A" w14:textId="161FF75C"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.1</w:t>
      </w:r>
      <w:r w:rsidR="006D6AC9" w:rsidRPr="00737E81">
        <w:rPr>
          <w:sz w:val="26"/>
          <w:szCs w:val="26"/>
        </w:rPr>
        <w:t>.</w:t>
      </w:r>
      <w:r w:rsidR="00160A29" w:rsidRPr="00737E81">
        <w:rPr>
          <w:sz w:val="26"/>
          <w:szCs w:val="26"/>
        </w:rPr>
        <w:t xml:space="preserve"> Информация, отраженная Участником в Анкете (ФИО, почтовый адрес, e-</w:t>
      </w:r>
      <w:proofErr w:type="spellStart"/>
      <w:r w:rsidR="00160A29" w:rsidRPr="00737E81">
        <w:rPr>
          <w:sz w:val="26"/>
          <w:szCs w:val="26"/>
        </w:rPr>
        <w:t>mail</w:t>
      </w:r>
      <w:proofErr w:type="spellEnd"/>
      <w:r w:rsidR="00160A29" w:rsidRPr="00737E81">
        <w:rPr>
          <w:sz w:val="26"/>
          <w:szCs w:val="26"/>
        </w:rPr>
        <w:t>, номер телефона и т.п.), является его персональными данными. Персональные данные Участника являются конфиденциальной информацией, сбор и последующая обработка персональных данных осуществляется Организатором в соответствии с Закон Республики Беларусь от 10.11.2008 № 455-З «Об информации, информатизации и защите информации».</w:t>
      </w:r>
    </w:p>
    <w:p w14:paraId="61AEF022" w14:textId="3CF88D98"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.2</w:t>
      </w:r>
      <w:r w:rsidR="006D6AC9" w:rsidRPr="00737E81">
        <w:rPr>
          <w:sz w:val="26"/>
          <w:szCs w:val="26"/>
        </w:rPr>
        <w:t>.</w:t>
      </w:r>
      <w:r w:rsidR="00160A29" w:rsidRPr="00737E81">
        <w:rPr>
          <w:sz w:val="26"/>
          <w:szCs w:val="26"/>
        </w:rPr>
        <w:t xml:space="preserve"> Своей подписью в Анкете, в случае электронной анкеты – проставления «галочки» согласия с Правилами, Участник подтверждает, что добровольно предоставляет Организатору указанные в Анкете персональные данные для регистрации в качестве Участника </w:t>
      </w:r>
      <w:r w:rsidR="003A3221" w:rsidRPr="00737E81">
        <w:rPr>
          <w:sz w:val="26"/>
          <w:szCs w:val="26"/>
        </w:rPr>
        <w:t>Программы</w:t>
      </w:r>
      <w:r w:rsidR="00160A29" w:rsidRPr="00737E81">
        <w:rPr>
          <w:sz w:val="26"/>
          <w:szCs w:val="26"/>
        </w:rPr>
        <w:t>, а также соглашается на поддержание долгосрочного сотрудничества с Организатором. Участник также дает согласие на использование его персональных данных для обработки заказов на приобретение товаров Организатора, получение рекламных и специальных предложений, информации об акциях, розыгрышах, иной информации о деятельности Организатора. Для целей, предусмотренных настоящим пунктом, Организатор имеет право направлять письма, сообщения и материалы на почтовый адрес, e-</w:t>
      </w:r>
      <w:proofErr w:type="spellStart"/>
      <w:r w:rsidR="00160A29" w:rsidRPr="00737E81">
        <w:rPr>
          <w:sz w:val="26"/>
          <w:szCs w:val="26"/>
        </w:rPr>
        <w:t>mail</w:t>
      </w:r>
      <w:proofErr w:type="spellEnd"/>
      <w:r w:rsidR="00160A29" w:rsidRPr="00737E81">
        <w:rPr>
          <w:sz w:val="26"/>
          <w:szCs w:val="26"/>
        </w:rPr>
        <w:t xml:space="preserve"> Участника, а также отправлять SMS-сообщения, </w:t>
      </w:r>
      <w:proofErr w:type="spellStart"/>
      <w:r w:rsidR="00160A29" w:rsidRPr="00737E81">
        <w:rPr>
          <w:sz w:val="26"/>
          <w:szCs w:val="26"/>
        </w:rPr>
        <w:t>пуш</w:t>
      </w:r>
      <w:proofErr w:type="spellEnd"/>
      <w:r w:rsidR="00160A29" w:rsidRPr="00737E81">
        <w:rPr>
          <w:sz w:val="26"/>
          <w:szCs w:val="26"/>
        </w:rPr>
        <w:t>-уведомления, совершать звонки на указанный в Анкете номер.</w:t>
      </w:r>
    </w:p>
    <w:p w14:paraId="0F3F2C89" w14:textId="735F37D4"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.3</w:t>
      </w:r>
      <w:r w:rsidR="006D6AC9" w:rsidRPr="00737E81">
        <w:rPr>
          <w:sz w:val="26"/>
          <w:szCs w:val="26"/>
        </w:rPr>
        <w:t>.</w:t>
      </w:r>
      <w:r w:rsidR="00160A29" w:rsidRPr="00737E81">
        <w:rPr>
          <w:sz w:val="26"/>
          <w:szCs w:val="26"/>
        </w:rPr>
        <w:t xml:space="preserve"> Для целей, предусмотренных п. </w:t>
      </w:r>
      <w:r w:rsidRPr="00737E81">
        <w:rPr>
          <w:sz w:val="26"/>
          <w:szCs w:val="26"/>
        </w:rPr>
        <w:t>7</w:t>
      </w:r>
      <w:r w:rsidR="00160A29" w:rsidRPr="00737E81">
        <w:rPr>
          <w:sz w:val="26"/>
          <w:szCs w:val="26"/>
        </w:rPr>
        <w:t xml:space="preserve">.2 Правил, Участник дает Организатору право осуществлять обработку его персональных данных, в том числе: помещать персональные данные в базу данных Организатора (без дополнительного уведомления Участника об этом), осуществлять бессрочное хранение данных, их накопление, обновление, изменение (по мере необходимости). Организатор обязуется обеспечить защиту данных от несанкционированного доступа третьих лиц, не распространять и не передавать данные любой третьей стороне (кроме передачи данных связанным лицам, коммерческим партнерам, лицам, уполномоченным Организатором на осуществление </w:t>
      </w:r>
      <w:r w:rsidR="00160A29" w:rsidRPr="00737E81">
        <w:rPr>
          <w:sz w:val="26"/>
          <w:szCs w:val="26"/>
        </w:rPr>
        <w:lastRenderedPageBreak/>
        <w:t>непосредственной обработки данных для указанных целей, а также по запросу компетентного государственного органа).</w:t>
      </w:r>
    </w:p>
    <w:p w14:paraId="059C31A1" w14:textId="2D39F964"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.4</w:t>
      </w:r>
      <w:r w:rsidR="006D6AC9" w:rsidRPr="00737E81">
        <w:rPr>
          <w:sz w:val="26"/>
          <w:szCs w:val="26"/>
        </w:rPr>
        <w:t>.</w:t>
      </w:r>
      <w:r w:rsidR="00160A29" w:rsidRPr="00737E81">
        <w:rPr>
          <w:sz w:val="26"/>
          <w:szCs w:val="26"/>
        </w:rPr>
        <w:t xml:space="preserve"> Участник сам несет ответственность за достоверность предоставленных им данных Организатору. В случае изменения своих персональных данных Участник должен предоставить Организатору обновленную информацию, обратившись по предоставленным Каналам коммуникации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 xml:space="preserve"> с соответствующим уведомлением, направить письмо на электронную почту</w:t>
      </w:r>
      <w:r w:rsidR="00160A29" w:rsidRPr="00737E81">
        <w:rPr>
          <w:rStyle w:val="apple-converted-space"/>
          <w:sz w:val="26"/>
          <w:szCs w:val="26"/>
        </w:rPr>
        <w:t> </w:t>
      </w:r>
      <w:hyperlink r:id="rId19" w:history="1">
        <w:r w:rsidR="00160A29" w:rsidRPr="00737E81">
          <w:rPr>
            <w:rStyle w:val="a7"/>
            <w:color w:val="auto"/>
            <w:sz w:val="26"/>
            <w:szCs w:val="26"/>
            <w:lang w:val="en-US"/>
          </w:rPr>
          <w:t>office</w:t>
        </w:r>
        <w:r w:rsidR="00160A29" w:rsidRPr="00737E81">
          <w:rPr>
            <w:rStyle w:val="a7"/>
            <w:color w:val="auto"/>
            <w:sz w:val="26"/>
            <w:szCs w:val="26"/>
          </w:rPr>
          <w:t>@i-store.by</w:t>
        </w:r>
      </w:hyperlink>
      <w:r w:rsidR="00160A29" w:rsidRPr="00737E81">
        <w:rPr>
          <w:sz w:val="26"/>
          <w:szCs w:val="26"/>
        </w:rPr>
        <w:t>. В случае невыполнения Участником данного требования, Организатор не несет ответственности за неблагоприятные последствия, связанные с непредставлением таких данных.</w:t>
      </w:r>
    </w:p>
    <w:p w14:paraId="5428A742" w14:textId="06CAAFA1"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.5</w:t>
      </w:r>
      <w:r w:rsidR="006D6AC9" w:rsidRPr="00737E81">
        <w:rPr>
          <w:sz w:val="26"/>
          <w:szCs w:val="26"/>
        </w:rPr>
        <w:t>.</w:t>
      </w:r>
      <w:r w:rsidR="00160A29" w:rsidRPr="00737E81">
        <w:rPr>
          <w:sz w:val="26"/>
          <w:szCs w:val="26"/>
        </w:rPr>
        <w:t xml:space="preserve"> Настоящее согласие может быть отозвано Участником в любой момент путем направления соответствующего письменного обращения по адресу</w:t>
      </w:r>
      <w:r w:rsidR="00160A29" w:rsidRPr="00737E81">
        <w:rPr>
          <w:rStyle w:val="apple-converted-space"/>
          <w:sz w:val="26"/>
          <w:szCs w:val="26"/>
        </w:rPr>
        <w:t> </w:t>
      </w:r>
      <w:hyperlink r:id="rId20" w:history="1">
        <w:r w:rsidR="00160A29" w:rsidRPr="00737E81">
          <w:rPr>
            <w:rStyle w:val="a7"/>
            <w:color w:val="auto"/>
            <w:sz w:val="26"/>
            <w:szCs w:val="26"/>
          </w:rPr>
          <w:t>office@i-store.by</w:t>
        </w:r>
      </w:hyperlink>
      <w:r w:rsidR="00160A29" w:rsidRPr="00737E81">
        <w:rPr>
          <w:rStyle w:val="apple-converted-space"/>
          <w:sz w:val="26"/>
          <w:szCs w:val="26"/>
        </w:rPr>
        <w:t> </w:t>
      </w:r>
      <w:r w:rsidR="00160A29" w:rsidRPr="00737E81">
        <w:rPr>
          <w:sz w:val="26"/>
          <w:szCs w:val="26"/>
        </w:rPr>
        <w:t>с пометкой «Отзыв персональных данных». При этом Участник проинформирован и согласен с тем, что отзыв настоящего согласия автоматически прекращает участие в Программе</w:t>
      </w:r>
      <w:r w:rsidR="00737E81" w:rsidRPr="00737E81">
        <w:rPr>
          <w:sz w:val="26"/>
          <w:szCs w:val="26"/>
        </w:rPr>
        <w:t xml:space="preserve"> или </w:t>
      </w:r>
      <w:r w:rsidR="00737E81" w:rsidRPr="00737E81">
        <w:rPr>
          <w:sz w:val="26"/>
          <w:szCs w:val="26"/>
          <w:lang w:val="en-US"/>
        </w:rPr>
        <w:t>VIP</w:t>
      </w:r>
      <w:r w:rsidR="00737E81" w:rsidRPr="00737E81">
        <w:rPr>
          <w:sz w:val="26"/>
          <w:szCs w:val="26"/>
        </w:rPr>
        <w:t>-Программе</w:t>
      </w:r>
      <w:r w:rsidR="00160A29" w:rsidRPr="00737E81">
        <w:rPr>
          <w:sz w:val="26"/>
          <w:szCs w:val="26"/>
        </w:rPr>
        <w:t>, ввиду чего Бонусная карта будет заблокирована, что означает невозможность использования Карты, а также аннулирование всех Бонусов, имеющихся на Карте без возможности их последующего восстановления.</w:t>
      </w:r>
    </w:p>
    <w:p w14:paraId="36A56A8A" w14:textId="7338F524"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.6</w:t>
      </w:r>
      <w:r w:rsidR="006D6AC9" w:rsidRPr="00737E81">
        <w:rPr>
          <w:sz w:val="26"/>
          <w:szCs w:val="26"/>
        </w:rPr>
        <w:t>.</w:t>
      </w:r>
      <w:r w:rsidR="00160A29" w:rsidRPr="00737E81">
        <w:rPr>
          <w:sz w:val="26"/>
          <w:szCs w:val="26"/>
        </w:rPr>
        <w:t xml:space="preserve"> Анкета не принимается, если не заполнены обязательные поля, отмеченные символом «*», Анкета заполнена неправильно или не отвечает требованиям Правил, не подписана Участником (не выставлена «галочка» согласия с правилами).</w:t>
      </w:r>
    </w:p>
    <w:p w14:paraId="02F508A1" w14:textId="7B8313AF"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.7</w:t>
      </w:r>
      <w:r w:rsidR="006D6AC9" w:rsidRPr="00737E81">
        <w:rPr>
          <w:sz w:val="26"/>
          <w:szCs w:val="26"/>
        </w:rPr>
        <w:t>.</w:t>
      </w:r>
      <w:r w:rsidR="00160A29" w:rsidRPr="00737E81">
        <w:rPr>
          <w:sz w:val="26"/>
          <w:szCs w:val="26"/>
        </w:rPr>
        <w:t xml:space="preserve"> Организатор своевременно информирует Участника о его возможностях и вознаграждении, однако не несет ответственности за недоставку такого сообщения, если это произошло по независящим от Организатора причинам.</w:t>
      </w:r>
    </w:p>
    <w:p w14:paraId="0D58A976" w14:textId="79AC23AD"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.8</w:t>
      </w:r>
      <w:r w:rsidR="006D6AC9" w:rsidRPr="00737E81">
        <w:rPr>
          <w:sz w:val="26"/>
          <w:szCs w:val="26"/>
        </w:rPr>
        <w:t>.</w:t>
      </w:r>
      <w:r w:rsidR="00160A29" w:rsidRPr="00737E81">
        <w:rPr>
          <w:sz w:val="26"/>
          <w:szCs w:val="26"/>
        </w:rPr>
        <w:t xml:space="preserve"> Организатор обязуется надлежащим образом собирать, хранить и обрабатывать данные Участников, использовать их в рамках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w:t>
      </w:r>
    </w:p>
    <w:p w14:paraId="1D69C45A" w14:textId="68BF6FD2"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.9</w:t>
      </w:r>
      <w:r w:rsidR="006D6AC9" w:rsidRPr="00737E81">
        <w:rPr>
          <w:sz w:val="26"/>
          <w:szCs w:val="26"/>
        </w:rPr>
        <w:t>.</w:t>
      </w:r>
      <w:r w:rsidR="00160A29" w:rsidRPr="00737E81">
        <w:rPr>
          <w:sz w:val="26"/>
          <w:szCs w:val="26"/>
        </w:rPr>
        <w:t xml:space="preserve"> Участник предоставляет Организатору право направлять ему любую информацию коммерческого и/или информационного характера о Программе</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-Программе</w:t>
      </w:r>
      <w:r w:rsidR="00160A29" w:rsidRPr="00737E81">
        <w:rPr>
          <w:sz w:val="26"/>
          <w:szCs w:val="26"/>
        </w:rPr>
        <w:t xml:space="preserve"> или партнерах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 xml:space="preserve"> и о других потребительских предложениях по почте, e-</w:t>
      </w:r>
      <w:proofErr w:type="spellStart"/>
      <w:r w:rsidR="00160A29" w:rsidRPr="00737E81">
        <w:rPr>
          <w:sz w:val="26"/>
          <w:szCs w:val="26"/>
        </w:rPr>
        <w:t>mail</w:t>
      </w:r>
      <w:proofErr w:type="spellEnd"/>
      <w:r w:rsidR="00160A29" w:rsidRPr="00737E81">
        <w:rPr>
          <w:sz w:val="26"/>
          <w:szCs w:val="26"/>
        </w:rPr>
        <w:t xml:space="preserve">, телефону и/или с помощью SMS-сообщений или </w:t>
      </w:r>
      <w:proofErr w:type="spellStart"/>
      <w:r w:rsidR="00160A29" w:rsidRPr="00737E81">
        <w:rPr>
          <w:sz w:val="26"/>
          <w:szCs w:val="26"/>
        </w:rPr>
        <w:t>пуш</w:t>
      </w:r>
      <w:proofErr w:type="spellEnd"/>
      <w:r w:rsidR="00160A29" w:rsidRPr="00737E81">
        <w:rPr>
          <w:sz w:val="26"/>
          <w:szCs w:val="26"/>
        </w:rPr>
        <w:t>-уведомлений.</w:t>
      </w:r>
    </w:p>
    <w:p w14:paraId="7D9E68D0" w14:textId="4AD893A7" w:rsidR="00160A29" w:rsidRPr="00737E81" w:rsidRDefault="009E6610" w:rsidP="004C6234">
      <w:pPr>
        <w:pStyle w:val="af"/>
        <w:spacing w:after="240"/>
        <w:jc w:val="both"/>
        <w:rPr>
          <w:sz w:val="26"/>
          <w:szCs w:val="26"/>
        </w:rPr>
      </w:pPr>
      <w:r w:rsidRPr="00737E81">
        <w:rPr>
          <w:sz w:val="26"/>
          <w:szCs w:val="26"/>
        </w:rPr>
        <w:t>6</w:t>
      </w:r>
      <w:r w:rsidR="00160A29" w:rsidRPr="00737E81">
        <w:rPr>
          <w:sz w:val="26"/>
          <w:szCs w:val="26"/>
        </w:rPr>
        <w:t>.10</w:t>
      </w:r>
      <w:r w:rsidR="006D6AC9" w:rsidRPr="00737E81">
        <w:rPr>
          <w:sz w:val="26"/>
          <w:szCs w:val="26"/>
        </w:rPr>
        <w:t>.</w:t>
      </w:r>
      <w:r w:rsidR="00160A29" w:rsidRPr="00737E81">
        <w:rPr>
          <w:sz w:val="26"/>
          <w:szCs w:val="26"/>
        </w:rPr>
        <w:t xml:space="preserve"> Данные Участника, указанные в Анкете, являются конфиденциальными. Доступ к данным имеют ответственные лица Организатора и сам Участник, а также эти данные могут быть предоставлены по законному требованию правоохранительных и/или других уполномоченных органов в соответствии с требованиями, предусмотренными действующим законодательством Беларуси.</w:t>
      </w:r>
    </w:p>
    <w:p w14:paraId="350754A5" w14:textId="77BD396D" w:rsidR="00160A29" w:rsidRPr="00737E81" w:rsidRDefault="009E6610" w:rsidP="004C6234">
      <w:pPr>
        <w:pStyle w:val="af"/>
        <w:spacing w:after="240"/>
        <w:jc w:val="both"/>
        <w:rPr>
          <w:b/>
          <w:sz w:val="26"/>
          <w:szCs w:val="26"/>
        </w:rPr>
      </w:pPr>
      <w:r w:rsidRPr="00737E81">
        <w:rPr>
          <w:b/>
          <w:sz w:val="26"/>
          <w:szCs w:val="26"/>
        </w:rPr>
        <w:t>7</w:t>
      </w:r>
      <w:r w:rsidR="00160A29" w:rsidRPr="00737E81">
        <w:rPr>
          <w:b/>
          <w:sz w:val="26"/>
          <w:szCs w:val="26"/>
        </w:rPr>
        <w:t xml:space="preserve">. Регистрация в </w:t>
      </w:r>
      <w:r w:rsidR="00737E81" w:rsidRPr="00737E81">
        <w:rPr>
          <w:b/>
          <w:sz w:val="26"/>
          <w:szCs w:val="26"/>
        </w:rPr>
        <w:t>П</w:t>
      </w:r>
      <w:r w:rsidR="00160A29" w:rsidRPr="00737E81">
        <w:rPr>
          <w:b/>
          <w:sz w:val="26"/>
          <w:szCs w:val="26"/>
        </w:rPr>
        <w:t>рограмме </w:t>
      </w:r>
    </w:p>
    <w:p w14:paraId="7546FD07" w14:textId="750F1D52"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.1</w:t>
      </w:r>
      <w:r w:rsidR="006D6AC9" w:rsidRPr="00737E81">
        <w:rPr>
          <w:sz w:val="26"/>
          <w:szCs w:val="26"/>
        </w:rPr>
        <w:t>.</w:t>
      </w:r>
      <w:r w:rsidR="00160A29" w:rsidRPr="00737E81">
        <w:rPr>
          <w:sz w:val="26"/>
          <w:szCs w:val="26"/>
        </w:rPr>
        <w:t xml:space="preserve"> Для того, чтобы стать Участником </w:t>
      </w:r>
      <w:r w:rsidR="003A3221" w:rsidRPr="00737E81">
        <w:rPr>
          <w:sz w:val="26"/>
          <w:szCs w:val="26"/>
        </w:rPr>
        <w:t>Программы</w:t>
      </w:r>
      <w:r w:rsidR="00160A29" w:rsidRPr="00737E81">
        <w:rPr>
          <w:sz w:val="26"/>
          <w:szCs w:val="26"/>
        </w:rPr>
        <w:t>, необходимо просканировать QR-код, размещенный на кассе в магазине, на соответствующей странице сайта интернет-магазина, либо пройти по высланной ссылке от Организатора, в появившемся окне заполнить электронную анкету.</w:t>
      </w:r>
    </w:p>
    <w:p w14:paraId="3F65F37F" w14:textId="04A5806A" w:rsidR="00160A29" w:rsidRPr="00737E81" w:rsidRDefault="009E6610" w:rsidP="006D6AC9">
      <w:pPr>
        <w:pStyle w:val="af"/>
        <w:spacing w:after="240"/>
        <w:rPr>
          <w:sz w:val="26"/>
          <w:szCs w:val="26"/>
        </w:rPr>
      </w:pPr>
      <w:r w:rsidRPr="00737E81">
        <w:rPr>
          <w:sz w:val="26"/>
          <w:szCs w:val="26"/>
        </w:rPr>
        <w:t>7</w:t>
      </w:r>
      <w:r w:rsidR="00160A29" w:rsidRPr="00737E81">
        <w:rPr>
          <w:sz w:val="26"/>
          <w:szCs w:val="26"/>
        </w:rPr>
        <w:t>.2</w:t>
      </w:r>
      <w:r w:rsidR="006D6AC9" w:rsidRPr="00737E81">
        <w:rPr>
          <w:sz w:val="26"/>
          <w:szCs w:val="26"/>
        </w:rPr>
        <w:t>.</w:t>
      </w:r>
      <w:r w:rsidR="00160A29" w:rsidRPr="00737E81">
        <w:rPr>
          <w:sz w:val="26"/>
          <w:szCs w:val="26"/>
        </w:rPr>
        <w:t xml:space="preserve"> Ссылка </w:t>
      </w:r>
      <w:r w:rsidR="006D6AC9" w:rsidRPr="00737E81">
        <w:rPr>
          <w:sz w:val="26"/>
          <w:szCs w:val="26"/>
        </w:rPr>
        <w:t xml:space="preserve">  </w:t>
      </w:r>
      <w:r w:rsidR="00160A29" w:rsidRPr="00737E81">
        <w:rPr>
          <w:sz w:val="26"/>
          <w:szCs w:val="26"/>
        </w:rPr>
        <w:t>на</w:t>
      </w:r>
      <w:r w:rsidR="006D6AC9" w:rsidRPr="00737E81">
        <w:rPr>
          <w:sz w:val="26"/>
          <w:szCs w:val="26"/>
        </w:rPr>
        <w:t xml:space="preserve"> </w:t>
      </w:r>
      <w:r w:rsidR="00160A29" w:rsidRPr="00737E81">
        <w:rPr>
          <w:sz w:val="26"/>
          <w:szCs w:val="26"/>
        </w:rPr>
        <w:t xml:space="preserve"> </w:t>
      </w:r>
      <w:r w:rsidR="006D6AC9" w:rsidRPr="00737E81">
        <w:rPr>
          <w:sz w:val="26"/>
          <w:szCs w:val="26"/>
        </w:rPr>
        <w:t xml:space="preserve"> </w:t>
      </w:r>
      <w:r w:rsidR="00160A29" w:rsidRPr="00737E81">
        <w:rPr>
          <w:sz w:val="26"/>
          <w:szCs w:val="26"/>
        </w:rPr>
        <w:t xml:space="preserve">электронную </w:t>
      </w:r>
      <w:r w:rsidR="006D6AC9" w:rsidRPr="00737E81">
        <w:rPr>
          <w:sz w:val="26"/>
          <w:szCs w:val="26"/>
        </w:rPr>
        <w:t xml:space="preserve"> </w:t>
      </w:r>
      <w:r w:rsidR="00160A29" w:rsidRPr="00737E81">
        <w:rPr>
          <w:sz w:val="26"/>
          <w:szCs w:val="26"/>
        </w:rPr>
        <w:t xml:space="preserve">карту </w:t>
      </w:r>
      <w:r w:rsidR="006D6AC9" w:rsidRPr="00737E81">
        <w:rPr>
          <w:sz w:val="26"/>
          <w:szCs w:val="26"/>
        </w:rPr>
        <w:t xml:space="preserve">  </w:t>
      </w:r>
      <w:r w:rsidR="00160A29" w:rsidRPr="00737E81">
        <w:rPr>
          <w:sz w:val="26"/>
          <w:szCs w:val="26"/>
        </w:rPr>
        <w:t xml:space="preserve">направляется </w:t>
      </w:r>
      <w:r w:rsidR="006D6AC9" w:rsidRPr="00737E81">
        <w:rPr>
          <w:sz w:val="26"/>
          <w:szCs w:val="26"/>
        </w:rPr>
        <w:t xml:space="preserve"> </w:t>
      </w:r>
      <w:r w:rsidR="00160A29" w:rsidRPr="00737E81">
        <w:rPr>
          <w:sz w:val="26"/>
          <w:szCs w:val="26"/>
        </w:rPr>
        <w:t xml:space="preserve">Участнику </w:t>
      </w:r>
      <w:r w:rsidR="006D6AC9" w:rsidRPr="00737E81">
        <w:rPr>
          <w:sz w:val="26"/>
          <w:szCs w:val="26"/>
        </w:rPr>
        <w:t xml:space="preserve"> </w:t>
      </w:r>
      <w:r w:rsidR="00160A29" w:rsidRPr="00737E81">
        <w:rPr>
          <w:sz w:val="26"/>
          <w:szCs w:val="26"/>
        </w:rPr>
        <w:t xml:space="preserve">посредством </w:t>
      </w:r>
      <w:r w:rsidR="006D6AC9" w:rsidRPr="00737E81">
        <w:rPr>
          <w:sz w:val="26"/>
          <w:szCs w:val="26"/>
        </w:rPr>
        <w:t xml:space="preserve"> </w:t>
      </w:r>
      <w:r w:rsidR="00160A29" w:rsidRPr="00737E81">
        <w:rPr>
          <w:sz w:val="26"/>
          <w:szCs w:val="26"/>
        </w:rPr>
        <w:t>SMS-сообщения либо по e-</w:t>
      </w:r>
      <w:proofErr w:type="spellStart"/>
      <w:r w:rsidR="00160A29" w:rsidRPr="00737E81">
        <w:rPr>
          <w:sz w:val="26"/>
          <w:szCs w:val="26"/>
        </w:rPr>
        <w:t>mail</w:t>
      </w:r>
      <w:proofErr w:type="spellEnd"/>
      <w:r w:rsidR="00160A29" w:rsidRPr="00737E81">
        <w:rPr>
          <w:sz w:val="26"/>
          <w:szCs w:val="26"/>
        </w:rPr>
        <w:t xml:space="preserve"> (ссылка предоставляется по мере необходимости в случае отсутствия доступа к QR коду), данная ссылка содержит в себе анкету (электронный документ), с обязательными полями для заполнения:</w:t>
      </w:r>
      <w:r w:rsidR="00160A29" w:rsidRPr="00737E81">
        <w:rPr>
          <w:rStyle w:val="apple-converted-space"/>
          <w:sz w:val="26"/>
          <w:szCs w:val="26"/>
        </w:rPr>
        <w:t> </w:t>
      </w:r>
      <w:r w:rsidR="00160A29" w:rsidRPr="00737E81">
        <w:rPr>
          <w:sz w:val="26"/>
          <w:szCs w:val="26"/>
        </w:rPr>
        <w:br/>
      </w:r>
      <w:r w:rsidR="00160A29" w:rsidRPr="00737E81">
        <w:rPr>
          <w:sz w:val="26"/>
          <w:szCs w:val="26"/>
        </w:rPr>
        <w:lastRenderedPageBreak/>
        <w:t>- номер мобильного телефона;</w:t>
      </w:r>
      <w:r w:rsidR="00160A29" w:rsidRPr="00737E81">
        <w:rPr>
          <w:rStyle w:val="apple-converted-space"/>
          <w:sz w:val="26"/>
          <w:szCs w:val="26"/>
        </w:rPr>
        <w:t> </w:t>
      </w:r>
      <w:r w:rsidR="00160A29" w:rsidRPr="00737E81">
        <w:rPr>
          <w:sz w:val="26"/>
          <w:szCs w:val="26"/>
        </w:rPr>
        <w:br/>
        <w:t>- фамилия;</w:t>
      </w:r>
      <w:r w:rsidR="00160A29" w:rsidRPr="00737E81">
        <w:rPr>
          <w:rStyle w:val="apple-converted-space"/>
          <w:sz w:val="26"/>
          <w:szCs w:val="26"/>
        </w:rPr>
        <w:t> </w:t>
      </w:r>
      <w:r w:rsidR="00160A29" w:rsidRPr="00737E81">
        <w:rPr>
          <w:sz w:val="26"/>
          <w:szCs w:val="26"/>
        </w:rPr>
        <w:br/>
        <w:t>- имя;</w:t>
      </w:r>
      <w:r w:rsidR="00160A29" w:rsidRPr="00737E81">
        <w:rPr>
          <w:rStyle w:val="apple-converted-space"/>
          <w:sz w:val="26"/>
          <w:szCs w:val="26"/>
        </w:rPr>
        <w:t> </w:t>
      </w:r>
      <w:r w:rsidR="00160A29" w:rsidRPr="00737E81">
        <w:rPr>
          <w:sz w:val="26"/>
          <w:szCs w:val="26"/>
        </w:rPr>
        <w:br/>
        <w:t>- пол;</w:t>
      </w:r>
      <w:r w:rsidR="00160A29" w:rsidRPr="00737E81">
        <w:rPr>
          <w:rStyle w:val="apple-converted-space"/>
          <w:sz w:val="26"/>
          <w:szCs w:val="26"/>
        </w:rPr>
        <w:t> </w:t>
      </w:r>
      <w:r w:rsidR="00160A29" w:rsidRPr="00737E81">
        <w:rPr>
          <w:sz w:val="26"/>
          <w:szCs w:val="26"/>
        </w:rPr>
        <w:br/>
        <w:t>- дата рождения;</w:t>
      </w:r>
      <w:r w:rsidR="00160A29" w:rsidRPr="00737E81">
        <w:rPr>
          <w:rStyle w:val="apple-converted-space"/>
          <w:sz w:val="26"/>
          <w:szCs w:val="26"/>
        </w:rPr>
        <w:t> </w:t>
      </w:r>
      <w:r w:rsidR="00160A29" w:rsidRPr="00737E81">
        <w:rPr>
          <w:sz w:val="26"/>
          <w:szCs w:val="26"/>
        </w:rPr>
        <w:br/>
        <w:t>- личная подпись – «галочка» согласия.</w:t>
      </w:r>
    </w:p>
    <w:p w14:paraId="453B3603" w14:textId="668262D5"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.3</w:t>
      </w:r>
      <w:r w:rsidR="006D6AC9" w:rsidRPr="00737E81">
        <w:rPr>
          <w:sz w:val="26"/>
          <w:szCs w:val="26"/>
        </w:rPr>
        <w:t>.</w:t>
      </w:r>
      <w:r w:rsidR="00160A29" w:rsidRPr="00737E81">
        <w:rPr>
          <w:sz w:val="26"/>
          <w:szCs w:val="26"/>
        </w:rPr>
        <w:t xml:space="preserve"> Достоверность указанных в Анкете сведений Участник </w:t>
      </w:r>
      <w:r w:rsidR="003A3221" w:rsidRPr="00737E81">
        <w:rPr>
          <w:sz w:val="26"/>
          <w:szCs w:val="26"/>
        </w:rPr>
        <w:t>Программы</w:t>
      </w:r>
      <w:r w:rsidR="00160A29" w:rsidRPr="00737E81">
        <w:rPr>
          <w:sz w:val="26"/>
          <w:szCs w:val="26"/>
        </w:rPr>
        <w:t xml:space="preserve"> подтверждает своей подписью, в случае заполнения электронной Анкеты – выставлением «галочки» согласия с правилами.</w:t>
      </w:r>
    </w:p>
    <w:p w14:paraId="0B93F9FE" w14:textId="4E008708"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.4</w:t>
      </w:r>
      <w:r w:rsidR="006D6AC9" w:rsidRPr="00737E81">
        <w:rPr>
          <w:sz w:val="26"/>
          <w:szCs w:val="26"/>
        </w:rPr>
        <w:t>.</w:t>
      </w:r>
      <w:r w:rsidR="00160A29" w:rsidRPr="00737E81">
        <w:rPr>
          <w:sz w:val="26"/>
          <w:szCs w:val="26"/>
        </w:rPr>
        <w:t xml:space="preserve"> Заполнение Анкеты Участником является обязательным условием участия в Программе. Если Анкета не заполнена, Бонусы накапливаются на Бонусный счет, но не могут быть использованы при оплате новых покупок.</w:t>
      </w:r>
    </w:p>
    <w:p w14:paraId="46EA4423" w14:textId="021256AD"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.5</w:t>
      </w:r>
      <w:r w:rsidR="006D6AC9" w:rsidRPr="00737E81">
        <w:rPr>
          <w:sz w:val="26"/>
          <w:szCs w:val="26"/>
        </w:rPr>
        <w:t>.</w:t>
      </w:r>
      <w:r w:rsidR="00160A29" w:rsidRPr="00737E81">
        <w:rPr>
          <w:sz w:val="26"/>
          <w:szCs w:val="26"/>
        </w:rPr>
        <w:t xml:space="preserve"> Карта выдается Участнику для личного использования. Всеми преимуществами такой Карты имеет право пользоваться только лицо, указанное в Анкете как Участник </w:t>
      </w:r>
      <w:r w:rsidR="003A3221" w:rsidRPr="00737E81">
        <w:rPr>
          <w:sz w:val="26"/>
          <w:szCs w:val="26"/>
        </w:rPr>
        <w:t>Программы</w:t>
      </w:r>
      <w:r w:rsidR="00160A29" w:rsidRPr="00737E81">
        <w:rPr>
          <w:sz w:val="26"/>
          <w:szCs w:val="26"/>
        </w:rPr>
        <w:t>. Передача Карты третьим лицам запрещена.</w:t>
      </w:r>
    </w:p>
    <w:p w14:paraId="2444DBC4" w14:textId="07158FB8" w:rsidR="00160A29" w:rsidRPr="00737E81" w:rsidRDefault="009E6610" w:rsidP="00BA0D97">
      <w:pPr>
        <w:pStyle w:val="af"/>
        <w:spacing w:after="240"/>
        <w:rPr>
          <w:sz w:val="26"/>
          <w:szCs w:val="26"/>
        </w:rPr>
      </w:pPr>
      <w:r w:rsidRPr="00737E81">
        <w:rPr>
          <w:sz w:val="26"/>
          <w:szCs w:val="26"/>
        </w:rPr>
        <w:t>7</w:t>
      </w:r>
      <w:r w:rsidR="00160A29" w:rsidRPr="00737E81">
        <w:rPr>
          <w:sz w:val="26"/>
          <w:szCs w:val="26"/>
        </w:rPr>
        <w:t>.6</w:t>
      </w:r>
      <w:r w:rsidR="006D6AC9" w:rsidRPr="00737E81">
        <w:rPr>
          <w:sz w:val="26"/>
          <w:szCs w:val="26"/>
        </w:rPr>
        <w:t>.</w:t>
      </w:r>
      <w:r w:rsidR="00160A29" w:rsidRPr="00737E81">
        <w:rPr>
          <w:sz w:val="26"/>
          <w:szCs w:val="26"/>
        </w:rPr>
        <w:t xml:space="preserve"> Организатор </w:t>
      </w:r>
      <w:r w:rsidR="009C00F9" w:rsidRPr="00737E81">
        <w:rPr>
          <w:sz w:val="26"/>
          <w:szCs w:val="26"/>
        </w:rPr>
        <w:t xml:space="preserve">  </w:t>
      </w:r>
      <w:r w:rsidR="00160A29" w:rsidRPr="00737E81">
        <w:rPr>
          <w:sz w:val="26"/>
          <w:szCs w:val="26"/>
        </w:rPr>
        <w:t>вправе</w:t>
      </w:r>
      <w:r w:rsidR="009C00F9" w:rsidRPr="00737E81">
        <w:rPr>
          <w:sz w:val="26"/>
          <w:szCs w:val="26"/>
        </w:rPr>
        <w:t xml:space="preserve">  </w:t>
      </w:r>
      <w:r w:rsidR="00160A29" w:rsidRPr="00737E81">
        <w:rPr>
          <w:sz w:val="26"/>
          <w:szCs w:val="26"/>
        </w:rPr>
        <w:t xml:space="preserve"> приостановить</w:t>
      </w:r>
      <w:r w:rsidR="009C00F9" w:rsidRPr="00737E81">
        <w:rPr>
          <w:sz w:val="26"/>
          <w:szCs w:val="26"/>
        </w:rPr>
        <w:t xml:space="preserve">  </w:t>
      </w:r>
      <w:r w:rsidR="00160A29" w:rsidRPr="00737E81">
        <w:rPr>
          <w:sz w:val="26"/>
          <w:szCs w:val="26"/>
        </w:rPr>
        <w:t xml:space="preserve"> либо </w:t>
      </w:r>
      <w:r w:rsidR="009C00F9" w:rsidRPr="00737E81">
        <w:rPr>
          <w:sz w:val="26"/>
          <w:szCs w:val="26"/>
        </w:rPr>
        <w:t xml:space="preserve"> </w:t>
      </w:r>
      <w:r w:rsidR="00160A29" w:rsidRPr="00737E81">
        <w:rPr>
          <w:sz w:val="26"/>
          <w:szCs w:val="26"/>
        </w:rPr>
        <w:t>прекратить</w:t>
      </w:r>
      <w:r w:rsidR="009C00F9" w:rsidRPr="00737E81">
        <w:rPr>
          <w:sz w:val="26"/>
          <w:szCs w:val="26"/>
        </w:rPr>
        <w:t xml:space="preserve"> </w:t>
      </w:r>
      <w:r w:rsidR="00160A29" w:rsidRPr="00737E81">
        <w:rPr>
          <w:sz w:val="26"/>
          <w:szCs w:val="26"/>
        </w:rPr>
        <w:t xml:space="preserve"> участие </w:t>
      </w:r>
      <w:r w:rsidR="009C00F9" w:rsidRPr="00737E81">
        <w:rPr>
          <w:sz w:val="26"/>
          <w:szCs w:val="26"/>
        </w:rPr>
        <w:t xml:space="preserve"> </w:t>
      </w:r>
      <w:r w:rsidR="00160A29" w:rsidRPr="00737E81">
        <w:rPr>
          <w:sz w:val="26"/>
          <w:szCs w:val="26"/>
        </w:rPr>
        <w:t xml:space="preserve">в </w:t>
      </w:r>
      <w:r w:rsidR="009C00F9" w:rsidRPr="00737E81">
        <w:rPr>
          <w:sz w:val="26"/>
          <w:szCs w:val="26"/>
        </w:rPr>
        <w:t xml:space="preserve"> </w:t>
      </w:r>
      <w:r w:rsidR="00160A29" w:rsidRPr="00737E81">
        <w:rPr>
          <w:sz w:val="26"/>
          <w:szCs w:val="26"/>
        </w:rPr>
        <w:t>Программе любого Участника и заблокировать/аннулировать Бонусный счет без уведомления в случаях</w:t>
      </w:r>
      <w:r w:rsidR="009C00F9" w:rsidRPr="00737E81">
        <w:rPr>
          <w:sz w:val="26"/>
          <w:szCs w:val="26"/>
        </w:rPr>
        <w:t>,</w:t>
      </w:r>
      <w:r w:rsidR="00160A29" w:rsidRPr="00737E81">
        <w:rPr>
          <w:sz w:val="26"/>
          <w:szCs w:val="26"/>
        </w:rPr>
        <w:t xml:space="preserve"> если:</w:t>
      </w:r>
      <w:r w:rsidR="00160A29" w:rsidRPr="00737E81">
        <w:rPr>
          <w:rStyle w:val="apple-converted-space"/>
          <w:sz w:val="26"/>
          <w:szCs w:val="26"/>
        </w:rPr>
        <w:t> </w:t>
      </w:r>
      <w:r w:rsidR="00160A29" w:rsidRPr="00737E81">
        <w:rPr>
          <w:sz w:val="26"/>
          <w:szCs w:val="26"/>
        </w:rPr>
        <w:br/>
        <w:t xml:space="preserve">- участник </w:t>
      </w:r>
      <w:r w:rsidR="00BA0D97" w:rsidRPr="00737E81">
        <w:rPr>
          <w:sz w:val="26"/>
          <w:szCs w:val="26"/>
        </w:rPr>
        <w:t xml:space="preserve"> </w:t>
      </w:r>
      <w:r w:rsidR="00160A29" w:rsidRPr="00737E81">
        <w:rPr>
          <w:sz w:val="26"/>
          <w:szCs w:val="26"/>
        </w:rPr>
        <w:t xml:space="preserve">не </w:t>
      </w:r>
      <w:r w:rsidR="00BA0D97" w:rsidRPr="00737E81">
        <w:rPr>
          <w:sz w:val="26"/>
          <w:szCs w:val="26"/>
        </w:rPr>
        <w:t xml:space="preserve"> </w:t>
      </w:r>
      <w:r w:rsidR="00160A29" w:rsidRPr="00737E81">
        <w:rPr>
          <w:sz w:val="26"/>
          <w:szCs w:val="26"/>
        </w:rPr>
        <w:t xml:space="preserve">соблюдает </w:t>
      </w:r>
      <w:r w:rsidR="00BA0D97" w:rsidRPr="00737E81">
        <w:rPr>
          <w:sz w:val="26"/>
          <w:szCs w:val="26"/>
        </w:rPr>
        <w:t xml:space="preserve"> </w:t>
      </w:r>
      <w:r w:rsidR="00160A29" w:rsidRPr="00737E81">
        <w:rPr>
          <w:sz w:val="26"/>
          <w:szCs w:val="26"/>
        </w:rPr>
        <w:t>настоящие</w:t>
      </w:r>
      <w:r w:rsidR="00BA0D97" w:rsidRPr="00737E81">
        <w:rPr>
          <w:sz w:val="26"/>
          <w:szCs w:val="26"/>
        </w:rPr>
        <w:t xml:space="preserve"> </w:t>
      </w:r>
      <w:r w:rsidR="00160A29" w:rsidRPr="00737E81">
        <w:rPr>
          <w:sz w:val="26"/>
          <w:szCs w:val="26"/>
        </w:rPr>
        <w:t xml:space="preserve"> Правила, </w:t>
      </w:r>
      <w:r w:rsidR="00BA0D97" w:rsidRPr="00737E81">
        <w:rPr>
          <w:sz w:val="26"/>
          <w:szCs w:val="26"/>
        </w:rPr>
        <w:t xml:space="preserve"> </w:t>
      </w:r>
      <w:r w:rsidR="00160A29" w:rsidRPr="00737E81">
        <w:rPr>
          <w:sz w:val="26"/>
          <w:szCs w:val="26"/>
        </w:rPr>
        <w:t xml:space="preserve">а </w:t>
      </w:r>
      <w:r w:rsidR="00BA0D97" w:rsidRPr="00737E81">
        <w:rPr>
          <w:sz w:val="26"/>
          <w:szCs w:val="26"/>
        </w:rPr>
        <w:t xml:space="preserve"> </w:t>
      </w:r>
      <w:r w:rsidR="00160A29" w:rsidRPr="00737E81">
        <w:rPr>
          <w:sz w:val="26"/>
          <w:szCs w:val="26"/>
        </w:rPr>
        <w:t>также</w:t>
      </w:r>
      <w:r w:rsidR="00BA0D97" w:rsidRPr="00737E81">
        <w:rPr>
          <w:sz w:val="26"/>
          <w:szCs w:val="26"/>
        </w:rPr>
        <w:t xml:space="preserve"> </w:t>
      </w:r>
      <w:r w:rsidR="00160A29" w:rsidRPr="00737E81">
        <w:rPr>
          <w:sz w:val="26"/>
          <w:szCs w:val="26"/>
        </w:rPr>
        <w:t xml:space="preserve"> условия/требования </w:t>
      </w:r>
      <w:r w:rsidR="00BA0D97" w:rsidRPr="00737E81">
        <w:rPr>
          <w:sz w:val="26"/>
          <w:szCs w:val="26"/>
        </w:rPr>
        <w:t xml:space="preserve"> </w:t>
      </w:r>
      <w:r w:rsidR="00160A29" w:rsidRPr="00737E81">
        <w:rPr>
          <w:sz w:val="26"/>
          <w:szCs w:val="26"/>
        </w:rPr>
        <w:t>иных акций Организатора;</w:t>
      </w:r>
      <w:r w:rsidR="00160A29" w:rsidRPr="00737E81">
        <w:rPr>
          <w:rStyle w:val="apple-converted-space"/>
          <w:sz w:val="26"/>
          <w:szCs w:val="26"/>
        </w:rPr>
        <w:t> </w:t>
      </w:r>
      <w:r w:rsidR="00160A29" w:rsidRPr="00737E81">
        <w:rPr>
          <w:sz w:val="26"/>
          <w:szCs w:val="26"/>
        </w:rPr>
        <w:br/>
        <w:t xml:space="preserve">- имеются достаточные основания полагать, что посредством Карты осуществляются мошеннические </w:t>
      </w:r>
      <w:r w:rsidR="00BA0D97" w:rsidRPr="00737E81">
        <w:rPr>
          <w:sz w:val="26"/>
          <w:szCs w:val="26"/>
        </w:rPr>
        <w:t xml:space="preserve"> </w:t>
      </w:r>
      <w:r w:rsidR="00160A29" w:rsidRPr="00737E81">
        <w:rPr>
          <w:sz w:val="26"/>
          <w:szCs w:val="26"/>
        </w:rPr>
        <w:t xml:space="preserve">операции, </w:t>
      </w:r>
      <w:r w:rsidR="00BA0D97" w:rsidRPr="00737E81">
        <w:rPr>
          <w:sz w:val="26"/>
          <w:szCs w:val="26"/>
        </w:rPr>
        <w:t xml:space="preserve"> </w:t>
      </w:r>
      <w:r w:rsidR="00160A29" w:rsidRPr="00737E81">
        <w:rPr>
          <w:sz w:val="26"/>
          <w:szCs w:val="26"/>
        </w:rPr>
        <w:t xml:space="preserve">обман </w:t>
      </w:r>
      <w:r w:rsidR="00BA0D97" w:rsidRPr="00737E81">
        <w:rPr>
          <w:sz w:val="26"/>
          <w:szCs w:val="26"/>
        </w:rPr>
        <w:t xml:space="preserve"> </w:t>
      </w:r>
      <w:r w:rsidR="00160A29" w:rsidRPr="00737E81">
        <w:rPr>
          <w:sz w:val="26"/>
          <w:szCs w:val="26"/>
        </w:rPr>
        <w:t xml:space="preserve">или </w:t>
      </w:r>
      <w:r w:rsidR="00BA0D97" w:rsidRPr="00737E81">
        <w:rPr>
          <w:sz w:val="26"/>
          <w:szCs w:val="26"/>
        </w:rPr>
        <w:t xml:space="preserve"> </w:t>
      </w:r>
      <w:r w:rsidR="00160A29" w:rsidRPr="00737E81">
        <w:rPr>
          <w:sz w:val="26"/>
          <w:szCs w:val="26"/>
        </w:rPr>
        <w:t xml:space="preserve">прочие манипуляции, которые повлекли или могут </w:t>
      </w:r>
      <w:r w:rsidR="00BA0D97" w:rsidRPr="00737E81">
        <w:rPr>
          <w:sz w:val="26"/>
          <w:szCs w:val="26"/>
        </w:rPr>
        <w:t xml:space="preserve"> </w:t>
      </w:r>
      <w:r w:rsidR="00160A29" w:rsidRPr="00737E81">
        <w:rPr>
          <w:sz w:val="26"/>
          <w:szCs w:val="26"/>
        </w:rPr>
        <w:t xml:space="preserve">повлечь </w:t>
      </w:r>
      <w:r w:rsidR="00BA0D97" w:rsidRPr="00737E81">
        <w:rPr>
          <w:sz w:val="26"/>
          <w:szCs w:val="26"/>
        </w:rPr>
        <w:t xml:space="preserve"> </w:t>
      </w:r>
      <w:r w:rsidR="00160A29" w:rsidRPr="00737E81">
        <w:rPr>
          <w:sz w:val="26"/>
          <w:szCs w:val="26"/>
        </w:rPr>
        <w:t xml:space="preserve">за </w:t>
      </w:r>
      <w:r w:rsidR="00BA0D97" w:rsidRPr="00737E81">
        <w:rPr>
          <w:sz w:val="26"/>
          <w:szCs w:val="26"/>
        </w:rPr>
        <w:t xml:space="preserve"> </w:t>
      </w:r>
      <w:r w:rsidR="00160A29" w:rsidRPr="00737E81">
        <w:rPr>
          <w:sz w:val="26"/>
          <w:szCs w:val="26"/>
        </w:rPr>
        <w:t>собой</w:t>
      </w:r>
      <w:r w:rsidR="00BA0D97" w:rsidRPr="00737E81">
        <w:rPr>
          <w:sz w:val="26"/>
          <w:szCs w:val="26"/>
        </w:rPr>
        <w:t xml:space="preserve"> </w:t>
      </w:r>
      <w:r w:rsidR="00160A29" w:rsidRPr="00737E81">
        <w:rPr>
          <w:sz w:val="26"/>
          <w:szCs w:val="26"/>
        </w:rPr>
        <w:t xml:space="preserve"> материальный</w:t>
      </w:r>
      <w:r w:rsidR="00BA0D97" w:rsidRPr="00737E81">
        <w:rPr>
          <w:sz w:val="26"/>
          <w:szCs w:val="26"/>
        </w:rPr>
        <w:t xml:space="preserve"> </w:t>
      </w:r>
      <w:r w:rsidR="00160A29" w:rsidRPr="00737E81">
        <w:rPr>
          <w:sz w:val="26"/>
          <w:szCs w:val="26"/>
        </w:rPr>
        <w:t xml:space="preserve"> ущерб</w:t>
      </w:r>
      <w:r w:rsidR="00BA0D97" w:rsidRPr="00737E81">
        <w:rPr>
          <w:sz w:val="26"/>
          <w:szCs w:val="26"/>
        </w:rPr>
        <w:t xml:space="preserve"> </w:t>
      </w:r>
      <w:r w:rsidR="00160A29" w:rsidRPr="00737E81">
        <w:rPr>
          <w:sz w:val="26"/>
          <w:szCs w:val="26"/>
        </w:rPr>
        <w:t xml:space="preserve"> и</w:t>
      </w:r>
      <w:r w:rsidR="00BA0D97" w:rsidRPr="00737E81">
        <w:rPr>
          <w:sz w:val="26"/>
          <w:szCs w:val="26"/>
        </w:rPr>
        <w:t xml:space="preserve"> </w:t>
      </w:r>
      <w:r w:rsidR="00160A29" w:rsidRPr="00737E81">
        <w:rPr>
          <w:sz w:val="26"/>
          <w:szCs w:val="26"/>
        </w:rPr>
        <w:t xml:space="preserve"> прочие </w:t>
      </w:r>
      <w:r w:rsidR="00BA0D97" w:rsidRPr="00737E81">
        <w:rPr>
          <w:sz w:val="26"/>
          <w:szCs w:val="26"/>
        </w:rPr>
        <w:t xml:space="preserve"> </w:t>
      </w:r>
      <w:r w:rsidR="00160A29" w:rsidRPr="00737E81">
        <w:rPr>
          <w:sz w:val="26"/>
          <w:szCs w:val="26"/>
        </w:rPr>
        <w:t xml:space="preserve">негативные последствия, связанные с участием в </w:t>
      </w:r>
      <w:r w:rsidR="00BA0D97" w:rsidRPr="00737E81">
        <w:rPr>
          <w:sz w:val="26"/>
          <w:szCs w:val="26"/>
        </w:rPr>
        <w:t xml:space="preserve"> </w:t>
      </w:r>
      <w:r w:rsidR="00160A29" w:rsidRPr="00737E81">
        <w:rPr>
          <w:sz w:val="26"/>
          <w:szCs w:val="26"/>
        </w:rPr>
        <w:t xml:space="preserve">Программе. Основания </w:t>
      </w:r>
      <w:r w:rsidR="00BA0D97" w:rsidRPr="00737E81">
        <w:rPr>
          <w:sz w:val="26"/>
          <w:szCs w:val="26"/>
        </w:rPr>
        <w:t xml:space="preserve"> </w:t>
      </w:r>
      <w:r w:rsidR="00160A29" w:rsidRPr="00737E81">
        <w:rPr>
          <w:sz w:val="26"/>
          <w:szCs w:val="26"/>
        </w:rPr>
        <w:t xml:space="preserve">по </w:t>
      </w:r>
      <w:r w:rsidR="00BA0D97" w:rsidRPr="00737E81">
        <w:rPr>
          <w:sz w:val="26"/>
          <w:szCs w:val="26"/>
        </w:rPr>
        <w:t xml:space="preserve"> </w:t>
      </w:r>
      <w:r w:rsidR="00160A29" w:rsidRPr="00737E81">
        <w:rPr>
          <w:sz w:val="26"/>
          <w:szCs w:val="26"/>
        </w:rPr>
        <w:t>подозрению</w:t>
      </w:r>
      <w:r w:rsidR="00BA0D97" w:rsidRPr="00737E81">
        <w:rPr>
          <w:sz w:val="26"/>
          <w:szCs w:val="26"/>
        </w:rPr>
        <w:t xml:space="preserve"> </w:t>
      </w:r>
      <w:r w:rsidR="00160A29" w:rsidRPr="00737E81">
        <w:rPr>
          <w:sz w:val="26"/>
          <w:szCs w:val="26"/>
        </w:rPr>
        <w:t xml:space="preserve"> в </w:t>
      </w:r>
      <w:r w:rsidR="00BA0D97" w:rsidRPr="00737E81">
        <w:rPr>
          <w:sz w:val="26"/>
          <w:szCs w:val="26"/>
        </w:rPr>
        <w:t xml:space="preserve"> </w:t>
      </w:r>
      <w:r w:rsidR="00160A29" w:rsidRPr="00737E81">
        <w:rPr>
          <w:sz w:val="26"/>
          <w:szCs w:val="26"/>
        </w:rPr>
        <w:t>мошеннических действиях/операциях</w:t>
      </w:r>
      <w:r w:rsidR="00BA0D97" w:rsidRPr="00737E81">
        <w:rPr>
          <w:sz w:val="26"/>
          <w:szCs w:val="26"/>
        </w:rPr>
        <w:t xml:space="preserve"> </w:t>
      </w:r>
      <w:r w:rsidR="00160A29" w:rsidRPr="00737E81">
        <w:rPr>
          <w:sz w:val="26"/>
          <w:szCs w:val="26"/>
        </w:rPr>
        <w:t xml:space="preserve"> не </w:t>
      </w:r>
      <w:r w:rsidR="00BA0D97" w:rsidRPr="00737E81">
        <w:rPr>
          <w:sz w:val="26"/>
          <w:szCs w:val="26"/>
        </w:rPr>
        <w:t xml:space="preserve"> </w:t>
      </w:r>
      <w:r w:rsidR="00160A29" w:rsidRPr="00737E81">
        <w:rPr>
          <w:sz w:val="26"/>
          <w:szCs w:val="26"/>
        </w:rPr>
        <w:t xml:space="preserve">подлежат </w:t>
      </w:r>
      <w:r w:rsidR="00FE6F46" w:rsidRPr="00737E81">
        <w:rPr>
          <w:sz w:val="26"/>
          <w:szCs w:val="26"/>
        </w:rPr>
        <w:t xml:space="preserve"> </w:t>
      </w:r>
      <w:r w:rsidR="00160A29" w:rsidRPr="00737E81">
        <w:rPr>
          <w:sz w:val="26"/>
          <w:szCs w:val="26"/>
        </w:rPr>
        <w:t>огласке ввиду защиты интересов Организатора;</w:t>
      </w:r>
      <w:r w:rsidR="00160A29" w:rsidRPr="00737E81">
        <w:rPr>
          <w:rStyle w:val="apple-converted-space"/>
          <w:sz w:val="26"/>
          <w:szCs w:val="26"/>
        </w:rPr>
        <w:t> </w:t>
      </w:r>
      <w:r w:rsidR="00160A29" w:rsidRPr="00737E81">
        <w:rPr>
          <w:sz w:val="26"/>
          <w:szCs w:val="26"/>
        </w:rPr>
        <w:br/>
        <w:t>-</w:t>
      </w:r>
      <w:r w:rsidR="00FE6F46" w:rsidRPr="00737E81">
        <w:rPr>
          <w:sz w:val="26"/>
          <w:szCs w:val="26"/>
        </w:rPr>
        <w:t xml:space="preserve"> </w:t>
      </w:r>
      <w:r w:rsidR="00160A29" w:rsidRPr="00737E81">
        <w:rPr>
          <w:sz w:val="26"/>
          <w:szCs w:val="26"/>
        </w:rPr>
        <w:t xml:space="preserve">участник </w:t>
      </w:r>
      <w:r w:rsidR="00FE6F46" w:rsidRPr="00737E81">
        <w:rPr>
          <w:sz w:val="26"/>
          <w:szCs w:val="26"/>
        </w:rPr>
        <w:t xml:space="preserve"> </w:t>
      </w:r>
      <w:r w:rsidR="00160A29" w:rsidRPr="00737E81">
        <w:rPr>
          <w:sz w:val="26"/>
          <w:szCs w:val="26"/>
        </w:rPr>
        <w:t xml:space="preserve">злоупотребляет правами </w:t>
      </w:r>
      <w:r w:rsidR="00FE6F46" w:rsidRPr="00737E81">
        <w:rPr>
          <w:sz w:val="26"/>
          <w:szCs w:val="26"/>
        </w:rPr>
        <w:t xml:space="preserve"> </w:t>
      </w:r>
      <w:r w:rsidR="00160A29" w:rsidRPr="00737E81">
        <w:rPr>
          <w:sz w:val="26"/>
          <w:szCs w:val="26"/>
        </w:rPr>
        <w:t xml:space="preserve">и/или </w:t>
      </w:r>
      <w:r w:rsidR="00FE6F46" w:rsidRPr="00737E81">
        <w:rPr>
          <w:sz w:val="26"/>
          <w:szCs w:val="26"/>
        </w:rPr>
        <w:t xml:space="preserve"> </w:t>
      </w:r>
      <w:r w:rsidR="00160A29" w:rsidRPr="00737E81">
        <w:rPr>
          <w:sz w:val="26"/>
          <w:szCs w:val="26"/>
        </w:rPr>
        <w:t xml:space="preserve">привилегиями, предоставляемыми ему в рамках </w:t>
      </w:r>
      <w:r w:rsidR="003A3221" w:rsidRPr="00737E81">
        <w:rPr>
          <w:sz w:val="26"/>
          <w:szCs w:val="26"/>
        </w:rPr>
        <w:t>Программы</w:t>
      </w:r>
      <w:r w:rsidR="00160A29" w:rsidRPr="00737E81">
        <w:rPr>
          <w:sz w:val="26"/>
          <w:szCs w:val="26"/>
        </w:rPr>
        <w:t>;</w:t>
      </w:r>
      <w:r w:rsidR="00160A29" w:rsidRPr="00737E81">
        <w:rPr>
          <w:rStyle w:val="apple-converted-space"/>
          <w:sz w:val="26"/>
          <w:szCs w:val="26"/>
        </w:rPr>
        <w:t> </w:t>
      </w:r>
      <w:r w:rsidR="00160A29" w:rsidRPr="00737E81">
        <w:rPr>
          <w:sz w:val="26"/>
          <w:szCs w:val="26"/>
        </w:rPr>
        <w:br/>
        <w:t>- участник не заполнил или некорректно заполнил Анкету, либо обязательные для заполнения поля Анкеты, что не позволяет идентифицировать его надлежащим образом, либо не подписал Анкету/не выставил «галочку» согласия с правилами;</w:t>
      </w:r>
      <w:r w:rsidR="00160A29" w:rsidRPr="00737E81">
        <w:rPr>
          <w:rStyle w:val="apple-converted-space"/>
          <w:sz w:val="26"/>
          <w:szCs w:val="26"/>
        </w:rPr>
        <w:t> </w:t>
      </w:r>
      <w:r w:rsidR="00160A29" w:rsidRPr="00737E81">
        <w:rPr>
          <w:sz w:val="26"/>
          <w:szCs w:val="26"/>
        </w:rPr>
        <w:br/>
        <w:t>- участник предоставляет информацию (сведения), вводящую в заблуждение, либо не соответствующую действительности;</w:t>
      </w:r>
      <w:r w:rsidR="00160A29" w:rsidRPr="00737E81">
        <w:rPr>
          <w:rStyle w:val="apple-converted-space"/>
          <w:sz w:val="26"/>
          <w:szCs w:val="26"/>
        </w:rPr>
        <w:t> </w:t>
      </w:r>
      <w:r w:rsidR="00160A29" w:rsidRPr="00737E81">
        <w:rPr>
          <w:sz w:val="26"/>
          <w:szCs w:val="26"/>
        </w:rPr>
        <w:br/>
        <w:t>- имеются факты, свидетельствующие о том, что покупки Участника совершаются в предпринимательских целях, то есть, с целью их последующей реализации/перепродажи;</w:t>
      </w:r>
      <w:r w:rsidR="00160A29" w:rsidRPr="00737E81">
        <w:rPr>
          <w:rStyle w:val="apple-converted-space"/>
          <w:sz w:val="26"/>
          <w:szCs w:val="26"/>
        </w:rPr>
        <w:t> </w:t>
      </w:r>
      <w:r w:rsidR="00160A29" w:rsidRPr="00737E81">
        <w:rPr>
          <w:sz w:val="26"/>
          <w:szCs w:val="26"/>
        </w:rPr>
        <w:br/>
        <w:t>- участник передал Карту в пользование третьему лицу;</w:t>
      </w:r>
      <w:r w:rsidR="00160A29" w:rsidRPr="00737E81">
        <w:rPr>
          <w:rStyle w:val="apple-converted-space"/>
          <w:sz w:val="26"/>
          <w:szCs w:val="26"/>
        </w:rPr>
        <w:t> </w:t>
      </w:r>
      <w:r w:rsidR="00160A29" w:rsidRPr="00737E81">
        <w:rPr>
          <w:sz w:val="26"/>
          <w:szCs w:val="26"/>
        </w:rPr>
        <w:br/>
        <w:t>- участник не предъявляет Карту для накопления или расходования Бонусов в течение трех лет с даты последнего предъявления;</w:t>
      </w:r>
      <w:r w:rsidR="00160A29" w:rsidRPr="00737E81">
        <w:rPr>
          <w:rStyle w:val="apple-converted-space"/>
          <w:sz w:val="26"/>
          <w:szCs w:val="26"/>
        </w:rPr>
        <w:t> </w:t>
      </w:r>
      <w:r w:rsidR="00160A29" w:rsidRPr="00737E81">
        <w:rPr>
          <w:sz w:val="26"/>
          <w:szCs w:val="26"/>
        </w:rPr>
        <w:br/>
        <w:t>- в соответствии с требованиями действующего законодательства Республики Беларусь.</w:t>
      </w:r>
    </w:p>
    <w:p w14:paraId="00AFBB02" w14:textId="0E8CCE59"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.7</w:t>
      </w:r>
      <w:r w:rsidR="006D6AC9" w:rsidRPr="00737E81">
        <w:rPr>
          <w:sz w:val="26"/>
          <w:szCs w:val="26"/>
        </w:rPr>
        <w:t>.</w:t>
      </w:r>
      <w:r w:rsidR="00160A29" w:rsidRPr="00737E81">
        <w:rPr>
          <w:sz w:val="26"/>
          <w:szCs w:val="26"/>
        </w:rPr>
        <w:t xml:space="preserve"> В случае прекращения участия в Программе по указанным выше основаниям, Бонусы аннулируются ввиду невыполнения Участником правил участия в Программе.</w:t>
      </w:r>
    </w:p>
    <w:p w14:paraId="70A5F62B" w14:textId="66219CC5"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.8</w:t>
      </w:r>
      <w:r w:rsidR="006D6AC9" w:rsidRPr="00737E81">
        <w:rPr>
          <w:sz w:val="26"/>
          <w:szCs w:val="26"/>
        </w:rPr>
        <w:t>.</w:t>
      </w:r>
      <w:r w:rsidR="00160A29" w:rsidRPr="00737E81">
        <w:rPr>
          <w:sz w:val="26"/>
          <w:szCs w:val="26"/>
        </w:rPr>
        <w:t xml:space="preserve"> Участник вправе прекратить свое участие в Программе или аннулировать Карту в любое время путем направления письменного уведомления о прекращении участия на электронный адрес</w:t>
      </w:r>
      <w:r w:rsidR="00160A29" w:rsidRPr="00737E81">
        <w:rPr>
          <w:rStyle w:val="apple-converted-space"/>
          <w:sz w:val="26"/>
          <w:szCs w:val="26"/>
        </w:rPr>
        <w:t> </w:t>
      </w:r>
      <w:hyperlink r:id="rId21" w:history="1">
        <w:r w:rsidR="00160A29" w:rsidRPr="00737E81">
          <w:rPr>
            <w:rStyle w:val="a7"/>
            <w:color w:val="auto"/>
            <w:sz w:val="26"/>
            <w:szCs w:val="26"/>
          </w:rPr>
          <w:t>office@i-store.by</w:t>
        </w:r>
      </w:hyperlink>
      <w:r w:rsidR="00160A29" w:rsidRPr="00737E81">
        <w:rPr>
          <w:sz w:val="26"/>
          <w:szCs w:val="26"/>
        </w:rPr>
        <w:t>. После получения такого уведомления Организатором, Бонусы, накопленные данным Участником, аннулируются.</w:t>
      </w:r>
    </w:p>
    <w:p w14:paraId="29E1C38A" w14:textId="1F6DC727" w:rsidR="00160A29" w:rsidRPr="00737E81" w:rsidRDefault="009E6610" w:rsidP="004C6234">
      <w:pPr>
        <w:pStyle w:val="af"/>
        <w:spacing w:after="240"/>
        <w:jc w:val="both"/>
        <w:rPr>
          <w:sz w:val="26"/>
          <w:szCs w:val="26"/>
        </w:rPr>
      </w:pPr>
      <w:r w:rsidRPr="00737E81">
        <w:rPr>
          <w:sz w:val="26"/>
          <w:szCs w:val="26"/>
        </w:rPr>
        <w:lastRenderedPageBreak/>
        <w:t>7</w:t>
      </w:r>
      <w:r w:rsidR="00160A29" w:rsidRPr="00737E81">
        <w:rPr>
          <w:sz w:val="26"/>
          <w:szCs w:val="26"/>
        </w:rPr>
        <w:t>.9</w:t>
      </w:r>
      <w:r w:rsidR="006D6AC9" w:rsidRPr="00737E81">
        <w:rPr>
          <w:sz w:val="26"/>
          <w:szCs w:val="26"/>
        </w:rPr>
        <w:t>.</w:t>
      </w:r>
      <w:r w:rsidR="00160A29" w:rsidRPr="00737E81">
        <w:rPr>
          <w:sz w:val="26"/>
          <w:szCs w:val="26"/>
        </w:rPr>
        <w:t xml:space="preserve"> Карта действительна в течение срока существования </w:t>
      </w:r>
      <w:r w:rsidR="003A3221" w:rsidRPr="00737E81">
        <w:rPr>
          <w:sz w:val="26"/>
          <w:szCs w:val="26"/>
        </w:rPr>
        <w:t>Программы</w:t>
      </w:r>
      <w:r w:rsidR="00160A29" w:rsidRPr="00737E81">
        <w:rPr>
          <w:sz w:val="26"/>
          <w:szCs w:val="26"/>
        </w:rPr>
        <w:t xml:space="preserve"> или до даты прекращения участия Программе согласно настоящим Правилам.</w:t>
      </w:r>
    </w:p>
    <w:p w14:paraId="551743FF" w14:textId="1801ABD2"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.10</w:t>
      </w:r>
      <w:r w:rsidR="006D6AC9" w:rsidRPr="00737E81">
        <w:rPr>
          <w:sz w:val="26"/>
          <w:szCs w:val="26"/>
        </w:rPr>
        <w:t>.</w:t>
      </w:r>
      <w:r w:rsidR="00160A29" w:rsidRPr="00737E81">
        <w:rPr>
          <w:sz w:val="26"/>
          <w:szCs w:val="26"/>
        </w:rPr>
        <w:t xml:space="preserve"> Срок действия </w:t>
      </w:r>
      <w:r w:rsidR="003A3221" w:rsidRPr="00737E81">
        <w:rPr>
          <w:sz w:val="26"/>
          <w:szCs w:val="26"/>
        </w:rPr>
        <w:t>Программы</w:t>
      </w:r>
      <w:r w:rsidR="00160A29" w:rsidRPr="00737E81">
        <w:rPr>
          <w:sz w:val="26"/>
          <w:szCs w:val="26"/>
        </w:rPr>
        <w:t xml:space="preserve"> 3 (три) года, при этом по решению Организатора </w:t>
      </w:r>
      <w:r w:rsidR="003A3221" w:rsidRPr="00737E81">
        <w:rPr>
          <w:sz w:val="26"/>
          <w:szCs w:val="26"/>
        </w:rPr>
        <w:t>Программа</w:t>
      </w:r>
      <w:r w:rsidR="00160A29" w:rsidRPr="00737E81">
        <w:rPr>
          <w:sz w:val="26"/>
          <w:szCs w:val="26"/>
        </w:rPr>
        <w:t xml:space="preserve"> может быть досрочно прекращена с предварительным уведомлением Участника не менее, чем за 1 (один) месяц до окончания срока действия </w:t>
      </w:r>
      <w:r w:rsidR="003A3221" w:rsidRPr="00737E81">
        <w:rPr>
          <w:sz w:val="26"/>
          <w:szCs w:val="26"/>
        </w:rPr>
        <w:t>Программы</w:t>
      </w:r>
      <w:r w:rsidR="00160A29" w:rsidRPr="00737E81">
        <w:rPr>
          <w:sz w:val="26"/>
          <w:szCs w:val="26"/>
        </w:rPr>
        <w:t xml:space="preserve">. Срок действия </w:t>
      </w:r>
      <w:r w:rsidR="003A3221" w:rsidRPr="00737E81">
        <w:rPr>
          <w:sz w:val="26"/>
          <w:szCs w:val="26"/>
        </w:rPr>
        <w:t>Программы</w:t>
      </w:r>
      <w:r w:rsidR="00160A29" w:rsidRPr="00737E81">
        <w:rPr>
          <w:sz w:val="26"/>
          <w:szCs w:val="26"/>
        </w:rPr>
        <w:t xml:space="preserve"> может быть продлен без уведомления Участников.</w:t>
      </w:r>
    </w:p>
    <w:p w14:paraId="789876AF" w14:textId="34928BEC" w:rsidR="00160A29" w:rsidRPr="00737E81" w:rsidRDefault="009E6610" w:rsidP="004C6234">
      <w:pPr>
        <w:pStyle w:val="af"/>
        <w:spacing w:after="240"/>
        <w:jc w:val="both"/>
        <w:rPr>
          <w:sz w:val="26"/>
          <w:szCs w:val="26"/>
        </w:rPr>
      </w:pPr>
      <w:r w:rsidRPr="00737E81">
        <w:rPr>
          <w:sz w:val="26"/>
          <w:szCs w:val="26"/>
        </w:rPr>
        <w:t>7</w:t>
      </w:r>
      <w:r w:rsidR="00160A29" w:rsidRPr="00737E81">
        <w:rPr>
          <w:sz w:val="26"/>
          <w:szCs w:val="26"/>
        </w:rPr>
        <w:t>.11</w:t>
      </w:r>
      <w:r w:rsidR="006D6AC9" w:rsidRPr="00737E81">
        <w:rPr>
          <w:sz w:val="26"/>
          <w:szCs w:val="26"/>
        </w:rPr>
        <w:t>.</w:t>
      </w:r>
      <w:r w:rsidR="00160A29" w:rsidRPr="00737E81">
        <w:rPr>
          <w:sz w:val="26"/>
          <w:szCs w:val="26"/>
        </w:rPr>
        <w:t xml:space="preserve"> Подписывая Анкету и используя в дальнейшем Карту, Участник подтверждает свое безусловное согласие с настоящими Правилами и всеми периодически вносимыми в них изменениями.</w:t>
      </w:r>
    </w:p>
    <w:p w14:paraId="2C9A5AEE" w14:textId="0BE1BA31" w:rsidR="003A3221" w:rsidRPr="00737E81" w:rsidRDefault="003A3221" w:rsidP="003A3221">
      <w:pPr>
        <w:pStyle w:val="af"/>
        <w:spacing w:after="240"/>
        <w:jc w:val="both"/>
        <w:rPr>
          <w:b/>
          <w:sz w:val="26"/>
          <w:szCs w:val="26"/>
          <w:highlight w:val="yellow"/>
        </w:rPr>
      </w:pPr>
      <w:r w:rsidRPr="00737E81">
        <w:rPr>
          <w:b/>
          <w:sz w:val="26"/>
          <w:szCs w:val="26"/>
          <w:highlight w:val="yellow"/>
        </w:rPr>
        <w:t xml:space="preserve">8. Регистрация в </w:t>
      </w:r>
      <w:r w:rsidRPr="00737E81">
        <w:rPr>
          <w:b/>
          <w:sz w:val="26"/>
          <w:szCs w:val="26"/>
          <w:highlight w:val="yellow"/>
          <w:lang w:val="en-US"/>
        </w:rPr>
        <w:t>VIP</w:t>
      </w:r>
      <w:r w:rsidRPr="00737E81">
        <w:rPr>
          <w:b/>
          <w:sz w:val="26"/>
          <w:szCs w:val="26"/>
          <w:highlight w:val="yellow"/>
        </w:rPr>
        <w:t>-</w:t>
      </w:r>
      <w:r w:rsidR="00737E81" w:rsidRPr="00737E81">
        <w:rPr>
          <w:b/>
          <w:sz w:val="26"/>
          <w:szCs w:val="26"/>
          <w:highlight w:val="yellow"/>
        </w:rPr>
        <w:t>П</w:t>
      </w:r>
      <w:r w:rsidRPr="00737E81">
        <w:rPr>
          <w:b/>
          <w:sz w:val="26"/>
          <w:szCs w:val="26"/>
          <w:highlight w:val="yellow"/>
        </w:rPr>
        <w:t>рограмме </w:t>
      </w:r>
    </w:p>
    <w:p w14:paraId="389F2597" w14:textId="3627EA36" w:rsidR="003A3221" w:rsidRPr="00737E81" w:rsidRDefault="003A3221" w:rsidP="003A3221">
      <w:pPr>
        <w:pStyle w:val="af"/>
        <w:spacing w:after="240"/>
        <w:jc w:val="both"/>
        <w:rPr>
          <w:sz w:val="26"/>
          <w:szCs w:val="26"/>
          <w:highlight w:val="yellow"/>
        </w:rPr>
      </w:pPr>
      <w:r w:rsidRPr="00737E81">
        <w:rPr>
          <w:sz w:val="26"/>
          <w:szCs w:val="26"/>
          <w:highlight w:val="yellow"/>
        </w:rPr>
        <w:t>8.1. Для того, чтобы стать Участником Программы, необходимо просканировать QR-код, выданный сотрудником магазина, на соответствующей странице сайта интернет-магазина, либо пройти по высланной ссылке от Организатора, в появившемся окне заполнить электронную анкету.</w:t>
      </w:r>
    </w:p>
    <w:p w14:paraId="4C71F67C" w14:textId="1D336911" w:rsidR="003A3221" w:rsidRPr="00737E81" w:rsidRDefault="003A3221" w:rsidP="003A3221">
      <w:pPr>
        <w:pStyle w:val="af"/>
        <w:spacing w:after="240"/>
        <w:rPr>
          <w:sz w:val="26"/>
          <w:szCs w:val="26"/>
          <w:highlight w:val="yellow"/>
        </w:rPr>
      </w:pPr>
      <w:r w:rsidRPr="00737E81">
        <w:rPr>
          <w:sz w:val="26"/>
          <w:szCs w:val="26"/>
          <w:highlight w:val="yellow"/>
        </w:rPr>
        <w:t>8.2. Ссылка   на   электронную  карту   направляется  Участнику  посредством  SMS-сообщения либо по e-</w:t>
      </w:r>
      <w:proofErr w:type="spellStart"/>
      <w:r w:rsidRPr="00737E81">
        <w:rPr>
          <w:sz w:val="26"/>
          <w:szCs w:val="26"/>
          <w:highlight w:val="yellow"/>
        </w:rPr>
        <w:t>mail</w:t>
      </w:r>
      <w:proofErr w:type="spellEnd"/>
      <w:r w:rsidRPr="00737E81">
        <w:rPr>
          <w:sz w:val="26"/>
          <w:szCs w:val="26"/>
          <w:highlight w:val="yellow"/>
        </w:rPr>
        <w:t xml:space="preserve"> (ссылка предоставляется по мере необходимости в случае отсутствия доступа к QR коду), данная ссылка содержит в себе анкету (электронный документ), с обязательными полями для заполнения:</w:t>
      </w:r>
      <w:r w:rsidRPr="00737E81">
        <w:rPr>
          <w:rStyle w:val="apple-converted-space"/>
          <w:sz w:val="26"/>
          <w:szCs w:val="26"/>
          <w:highlight w:val="yellow"/>
        </w:rPr>
        <w:t> </w:t>
      </w:r>
      <w:r w:rsidRPr="00737E81">
        <w:rPr>
          <w:sz w:val="26"/>
          <w:szCs w:val="26"/>
          <w:highlight w:val="yellow"/>
        </w:rPr>
        <w:br/>
      </w:r>
      <w:bookmarkStart w:id="0" w:name="_Hlk230337074"/>
      <w:r w:rsidRPr="00737E81">
        <w:rPr>
          <w:sz w:val="26"/>
          <w:szCs w:val="26"/>
          <w:highlight w:val="yellow"/>
        </w:rPr>
        <w:t>- номер мобильного телефона;</w:t>
      </w:r>
      <w:r w:rsidRPr="00737E81">
        <w:rPr>
          <w:rStyle w:val="apple-converted-space"/>
          <w:sz w:val="26"/>
          <w:szCs w:val="26"/>
          <w:highlight w:val="yellow"/>
        </w:rPr>
        <w:t> </w:t>
      </w:r>
      <w:r w:rsidRPr="00737E81">
        <w:rPr>
          <w:sz w:val="26"/>
          <w:szCs w:val="26"/>
          <w:highlight w:val="yellow"/>
        </w:rPr>
        <w:br/>
        <w:t>- фамилия;</w:t>
      </w:r>
      <w:r w:rsidRPr="00737E81">
        <w:rPr>
          <w:rStyle w:val="apple-converted-space"/>
          <w:sz w:val="26"/>
          <w:szCs w:val="26"/>
          <w:highlight w:val="yellow"/>
        </w:rPr>
        <w:t> </w:t>
      </w:r>
      <w:r w:rsidRPr="00737E81">
        <w:rPr>
          <w:sz w:val="26"/>
          <w:szCs w:val="26"/>
          <w:highlight w:val="yellow"/>
        </w:rPr>
        <w:br/>
        <w:t>- имя;</w:t>
      </w:r>
      <w:r w:rsidRPr="00737E81">
        <w:rPr>
          <w:rStyle w:val="apple-converted-space"/>
          <w:sz w:val="26"/>
          <w:szCs w:val="26"/>
          <w:highlight w:val="yellow"/>
        </w:rPr>
        <w:t> </w:t>
      </w:r>
      <w:r w:rsidRPr="00737E81">
        <w:rPr>
          <w:sz w:val="26"/>
          <w:szCs w:val="26"/>
          <w:highlight w:val="yellow"/>
        </w:rPr>
        <w:br/>
        <w:t>- пол;</w:t>
      </w:r>
      <w:r w:rsidRPr="00737E81">
        <w:rPr>
          <w:rStyle w:val="apple-converted-space"/>
          <w:sz w:val="26"/>
          <w:szCs w:val="26"/>
          <w:highlight w:val="yellow"/>
        </w:rPr>
        <w:t> </w:t>
      </w:r>
      <w:r w:rsidRPr="00737E81">
        <w:rPr>
          <w:sz w:val="26"/>
          <w:szCs w:val="26"/>
          <w:highlight w:val="yellow"/>
        </w:rPr>
        <w:br/>
        <w:t>- дата рождения;</w:t>
      </w:r>
      <w:r w:rsidRPr="00737E81">
        <w:rPr>
          <w:rStyle w:val="apple-converted-space"/>
          <w:sz w:val="26"/>
          <w:szCs w:val="26"/>
          <w:highlight w:val="yellow"/>
        </w:rPr>
        <w:t> </w:t>
      </w:r>
      <w:r w:rsidRPr="00737E81">
        <w:rPr>
          <w:sz w:val="26"/>
          <w:szCs w:val="26"/>
          <w:highlight w:val="yellow"/>
        </w:rPr>
        <w:br/>
        <w:t>- личная подпись – «галочка» согласия.</w:t>
      </w:r>
    </w:p>
    <w:bookmarkEnd w:id="0"/>
    <w:p w14:paraId="4B09CAB6" w14:textId="5776F10B" w:rsidR="003A3221" w:rsidRPr="00737E81" w:rsidRDefault="003A3221" w:rsidP="003A3221">
      <w:pPr>
        <w:pStyle w:val="af"/>
        <w:spacing w:after="240"/>
        <w:jc w:val="both"/>
        <w:rPr>
          <w:sz w:val="26"/>
          <w:szCs w:val="26"/>
          <w:highlight w:val="yellow"/>
        </w:rPr>
      </w:pPr>
      <w:r w:rsidRPr="00737E81">
        <w:rPr>
          <w:sz w:val="26"/>
          <w:szCs w:val="26"/>
          <w:highlight w:val="yellow"/>
        </w:rPr>
        <w:t>8.3. Достоверность указанных в Анкете сведений Участник Программы подтверждает своей подписью, в случае заполнения электронной Анкеты – выставлением «галочки» согласия с правилами.</w:t>
      </w:r>
    </w:p>
    <w:p w14:paraId="51B295E3" w14:textId="692F405E" w:rsidR="003A3221" w:rsidRPr="00737E81" w:rsidRDefault="003A3221" w:rsidP="003A3221">
      <w:pPr>
        <w:pStyle w:val="af"/>
        <w:spacing w:after="240"/>
        <w:jc w:val="both"/>
        <w:rPr>
          <w:sz w:val="26"/>
          <w:szCs w:val="26"/>
          <w:highlight w:val="yellow"/>
        </w:rPr>
      </w:pPr>
      <w:r w:rsidRPr="00737E81">
        <w:rPr>
          <w:sz w:val="26"/>
          <w:szCs w:val="26"/>
          <w:highlight w:val="yellow"/>
        </w:rPr>
        <w:t xml:space="preserve">8.4. Заполнение Анкеты Участником является обязательным условием участия в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рограмме. Если Анкета не заполнена, Бонусы накапливаются на Бонусный счет, но не могут быть использованы при оплате новых покупок.</w:t>
      </w:r>
    </w:p>
    <w:p w14:paraId="4B2D0346" w14:textId="26594DEC" w:rsidR="003A3221" w:rsidRPr="00737E81" w:rsidRDefault="003A3221" w:rsidP="003A3221">
      <w:pPr>
        <w:pStyle w:val="af"/>
        <w:spacing w:after="240"/>
        <w:jc w:val="both"/>
        <w:rPr>
          <w:sz w:val="26"/>
          <w:szCs w:val="26"/>
          <w:highlight w:val="yellow"/>
        </w:rPr>
      </w:pPr>
      <w:r w:rsidRPr="00737E81">
        <w:rPr>
          <w:sz w:val="26"/>
          <w:szCs w:val="26"/>
          <w:highlight w:val="yellow"/>
        </w:rPr>
        <w:t>8.5. Карта выдается Участнику для личного использования. Всеми преимуществами такой Карты имеет право пользоваться только лицо, указанное в Анкете как Участник Программы. Передача Карты третьим лицам запрещена.</w:t>
      </w:r>
    </w:p>
    <w:p w14:paraId="18E37E28" w14:textId="3584ECD0" w:rsidR="003A3221" w:rsidRPr="00737E81" w:rsidRDefault="003A3221" w:rsidP="003A3221">
      <w:pPr>
        <w:pStyle w:val="af"/>
        <w:spacing w:after="240"/>
        <w:rPr>
          <w:sz w:val="26"/>
          <w:szCs w:val="26"/>
          <w:highlight w:val="yellow"/>
        </w:rPr>
      </w:pPr>
      <w:r w:rsidRPr="00737E81">
        <w:rPr>
          <w:sz w:val="26"/>
          <w:szCs w:val="26"/>
          <w:highlight w:val="yellow"/>
        </w:rPr>
        <w:t xml:space="preserve">8.6. Организатор   вправе   приостановить   либо  прекратить  участие  в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рограмме любого Участника и заблокировать/аннулировать Бонусный счет без уведомления в случаях, если:</w:t>
      </w:r>
      <w:r w:rsidRPr="00737E81">
        <w:rPr>
          <w:rStyle w:val="apple-converted-space"/>
          <w:sz w:val="26"/>
          <w:szCs w:val="26"/>
          <w:highlight w:val="yellow"/>
        </w:rPr>
        <w:t> </w:t>
      </w:r>
      <w:r w:rsidRPr="00737E81">
        <w:rPr>
          <w:sz w:val="26"/>
          <w:szCs w:val="26"/>
          <w:highlight w:val="yellow"/>
        </w:rPr>
        <w:br/>
        <w:t>- участник  не  соблюдает  настоящие  Правила,  а  также  условия/требования  иных акций Организатора;</w:t>
      </w:r>
      <w:r w:rsidRPr="00737E81">
        <w:rPr>
          <w:rStyle w:val="apple-converted-space"/>
          <w:sz w:val="26"/>
          <w:szCs w:val="26"/>
          <w:highlight w:val="yellow"/>
        </w:rPr>
        <w:t> </w:t>
      </w:r>
      <w:r w:rsidRPr="00737E81">
        <w:rPr>
          <w:sz w:val="26"/>
          <w:szCs w:val="26"/>
          <w:highlight w:val="yellow"/>
        </w:rPr>
        <w:br/>
        <w:t xml:space="preserve">- имеются достаточные основания полагать, что посредством Карты осуществляются мошеннические  операции,  обман  или  прочие манипуляции, которые повлекли или могут  повлечь  за  собой  материальный  ущерб  и  прочие  негативные последствия, связанные с участием в  </w:t>
      </w:r>
      <w:r w:rsidR="00737E81" w:rsidRPr="00737E81">
        <w:rPr>
          <w:sz w:val="26"/>
          <w:szCs w:val="26"/>
          <w:highlight w:val="yellow"/>
          <w:lang w:val="en-US"/>
        </w:rPr>
        <w:t>VIP</w:t>
      </w:r>
      <w:r w:rsidR="00737E81" w:rsidRPr="00737E81">
        <w:rPr>
          <w:sz w:val="26"/>
          <w:szCs w:val="26"/>
          <w:highlight w:val="yellow"/>
        </w:rPr>
        <w:t>-</w:t>
      </w:r>
      <w:r w:rsidRPr="00737E81">
        <w:rPr>
          <w:sz w:val="26"/>
          <w:szCs w:val="26"/>
          <w:highlight w:val="yellow"/>
        </w:rPr>
        <w:t>Программе. Основания  по  подозрению  в  мошеннических действиях/операциях  не  подлежат  огласке ввиду защиты интересов Организатора;</w:t>
      </w:r>
      <w:r w:rsidRPr="00737E81">
        <w:rPr>
          <w:rStyle w:val="apple-converted-space"/>
          <w:sz w:val="26"/>
          <w:szCs w:val="26"/>
          <w:highlight w:val="yellow"/>
        </w:rPr>
        <w:t> </w:t>
      </w:r>
      <w:r w:rsidRPr="00737E81">
        <w:rPr>
          <w:sz w:val="26"/>
          <w:szCs w:val="26"/>
          <w:highlight w:val="yellow"/>
        </w:rPr>
        <w:br/>
      </w:r>
      <w:r w:rsidRPr="00737E81">
        <w:rPr>
          <w:sz w:val="26"/>
          <w:szCs w:val="26"/>
          <w:highlight w:val="yellow"/>
        </w:rPr>
        <w:lastRenderedPageBreak/>
        <w:t xml:space="preserve">- участник  злоупотребляет правами  и/или  привилегиями, предоставляемыми ему в рамках </w:t>
      </w:r>
      <w:r w:rsidR="00737E81" w:rsidRPr="00737E81">
        <w:rPr>
          <w:sz w:val="26"/>
          <w:szCs w:val="26"/>
          <w:highlight w:val="yellow"/>
          <w:lang w:val="en-US"/>
        </w:rPr>
        <w:t>VIP</w:t>
      </w:r>
      <w:r w:rsidR="00737E81" w:rsidRPr="00737E81">
        <w:rPr>
          <w:sz w:val="26"/>
          <w:szCs w:val="26"/>
          <w:highlight w:val="yellow"/>
        </w:rPr>
        <w:t>-</w:t>
      </w:r>
      <w:r w:rsidRPr="00737E81">
        <w:rPr>
          <w:sz w:val="26"/>
          <w:szCs w:val="26"/>
          <w:highlight w:val="yellow"/>
        </w:rPr>
        <w:t>Программы;</w:t>
      </w:r>
      <w:r w:rsidRPr="00737E81">
        <w:rPr>
          <w:rStyle w:val="apple-converted-space"/>
          <w:sz w:val="26"/>
          <w:szCs w:val="26"/>
          <w:highlight w:val="yellow"/>
        </w:rPr>
        <w:t> </w:t>
      </w:r>
      <w:r w:rsidRPr="00737E81">
        <w:rPr>
          <w:sz w:val="26"/>
          <w:szCs w:val="26"/>
          <w:highlight w:val="yellow"/>
        </w:rPr>
        <w:br/>
        <w:t>- участник не заполнил или некорректно заполнил Анкету, либо обязательные для заполнения поля Анкеты, что не позволяет идентифицировать его надлежащим образом, либо не подписал Анкету/не выставил «галочку» согласия с правилами;</w:t>
      </w:r>
      <w:r w:rsidRPr="00737E81">
        <w:rPr>
          <w:rStyle w:val="apple-converted-space"/>
          <w:sz w:val="26"/>
          <w:szCs w:val="26"/>
          <w:highlight w:val="yellow"/>
        </w:rPr>
        <w:t> </w:t>
      </w:r>
      <w:r w:rsidRPr="00737E81">
        <w:rPr>
          <w:sz w:val="26"/>
          <w:szCs w:val="26"/>
          <w:highlight w:val="yellow"/>
        </w:rPr>
        <w:br/>
        <w:t>- участник предоставляет информацию (сведения), вводящую в заблуждение, либо не соответствующую действительности;</w:t>
      </w:r>
      <w:r w:rsidRPr="00737E81">
        <w:rPr>
          <w:rStyle w:val="apple-converted-space"/>
          <w:sz w:val="26"/>
          <w:szCs w:val="26"/>
          <w:highlight w:val="yellow"/>
        </w:rPr>
        <w:t> </w:t>
      </w:r>
      <w:r w:rsidRPr="00737E81">
        <w:rPr>
          <w:sz w:val="26"/>
          <w:szCs w:val="26"/>
          <w:highlight w:val="yellow"/>
        </w:rPr>
        <w:br/>
        <w:t>- имеются факты, свидетельствующие о том, что покупки Участника совершаются в предпринимательских целях, то есть, с целью их последующей реализации/перепродажи;</w:t>
      </w:r>
      <w:r w:rsidRPr="00737E81">
        <w:rPr>
          <w:rStyle w:val="apple-converted-space"/>
          <w:sz w:val="26"/>
          <w:szCs w:val="26"/>
          <w:highlight w:val="yellow"/>
        </w:rPr>
        <w:t> </w:t>
      </w:r>
      <w:r w:rsidRPr="00737E81">
        <w:rPr>
          <w:sz w:val="26"/>
          <w:szCs w:val="26"/>
          <w:highlight w:val="yellow"/>
        </w:rPr>
        <w:br/>
        <w:t>- участник передал Карту в пользование третьему лицу;</w:t>
      </w:r>
      <w:r w:rsidRPr="00737E81">
        <w:rPr>
          <w:rStyle w:val="apple-converted-space"/>
          <w:sz w:val="26"/>
          <w:szCs w:val="26"/>
          <w:highlight w:val="yellow"/>
        </w:rPr>
        <w:t> </w:t>
      </w:r>
      <w:r w:rsidRPr="00737E81">
        <w:rPr>
          <w:sz w:val="26"/>
          <w:szCs w:val="26"/>
          <w:highlight w:val="yellow"/>
        </w:rPr>
        <w:br/>
        <w:t>- участник не предъявляет Карту для накопления или расходования Бонусов в течение трех лет с даты последнего предъявления;</w:t>
      </w:r>
      <w:r w:rsidRPr="00737E81">
        <w:rPr>
          <w:rStyle w:val="apple-converted-space"/>
          <w:sz w:val="26"/>
          <w:szCs w:val="26"/>
          <w:highlight w:val="yellow"/>
        </w:rPr>
        <w:t> </w:t>
      </w:r>
      <w:r w:rsidRPr="00737E81">
        <w:rPr>
          <w:sz w:val="26"/>
          <w:szCs w:val="26"/>
          <w:highlight w:val="yellow"/>
        </w:rPr>
        <w:br/>
        <w:t>- в соответствии с требованиями действующего законодательства Республики Беларусь.</w:t>
      </w:r>
    </w:p>
    <w:p w14:paraId="6A6B8352" w14:textId="513E0C0C" w:rsidR="003A3221" w:rsidRPr="00737E81" w:rsidRDefault="003A3221" w:rsidP="003A3221">
      <w:pPr>
        <w:pStyle w:val="af"/>
        <w:spacing w:after="240"/>
        <w:jc w:val="both"/>
        <w:rPr>
          <w:sz w:val="26"/>
          <w:szCs w:val="26"/>
          <w:highlight w:val="yellow"/>
        </w:rPr>
      </w:pPr>
      <w:r w:rsidRPr="00737E81">
        <w:rPr>
          <w:sz w:val="26"/>
          <w:szCs w:val="26"/>
          <w:highlight w:val="yellow"/>
        </w:rPr>
        <w:t xml:space="preserve">8.7. В случае прекращения участия в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 xml:space="preserve">рограмме по указанным выше основаниям, Бонусы аннулируются ввиду невыполнения Участником правил участия в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рограмме.</w:t>
      </w:r>
    </w:p>
    <w:p w14:paraId="3999C2DF" w14:textId="2B10D402" w:rsidR="003A3221" w:rsidRPr="00737E81" w:rsidRDefault="003A3221" w:rsidP="003A3221">
      <w:pPr>
        <w:pStyle w:val="af"/>
        <w:spacing w:after="240"/>
        <w:jc w:val="both"/>
        <w:rPr>
          <w:sz w:val="26"/>
          <w:szCs w:val="26"/>
          <w:highlight w:val="yellow"/>
        </w:rPr>
      </w:pPr>
      <w:r w:rsidRPr="00737E81">
        <w:rPr>
          <w:sz w:val="26"/>
          <w:szCs w:val="26"/>
          <w:highlight w:val="yellow"/>
        </w:rPr>
        <w:t xml:space="preserve">8.8. Участник вправе прекратить свое участие в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рограмме или аннулировать Карту в любое время путем направления письменного уведомления о прекращении участия на электронный адрес</w:t>
      </w:r>
      <w:r w:rsidRPr="00737E81">
        <w:rPr>
          <w:rStyle w:val="apple-converted-space"/>
          <w:sz w:val="26"/>
          <w:szCs w:val="26"/>
          <w:highlight w:val="yellow"/>
        </w:rPr>
        <w:t> </w:t>
      </w:r>
      <w:hyperlink r:id="rId22" w:history="1">
        <w:r w:rsidRPr="00737E81">
          <w:rPr>
            <w:rStyle w:val="a7"/>
            <w:color w:val="auto"/>
            <w:sz w:val="26"/>
            <w:szCs w:val="26"/>
            <w:highlight w:val="yellow"/>
          </w:rPr>
          <w:t>office@i-store.by</w:t>
        </w:r>
      </w:hyperlink>
      <w:r w:rsidRPr="00737E81">
        <w:rPr>
          <w:sz w:val="26"/>
          <w:szCs w:val="26"/>
          <w:highlight w:val="yellow"/>
        </w:rPr>
        <w:t>. После получения такого уведомления Организатором, Бонусы, накопленные данным Участником, аннулируются.</w:t>
      </w:r>
    </w:p>
    <w:p w14:paraId="5AD5B5EF" w14:textId="48CF6ACD" w:rsidR="003A3221" w:rsidRPr="00737E81" w:rsidRDefault="003A3221" w:rsidP="003A3221">
      <w:pPr>
        <w:pStyle w:val="af"/>
        <w:spacing w:after="240"/>
        <w:jc w:val="both"/>
        <w:rPr>
          <w:sz w:val="26"/>
          <w:szCs w:val="26"/>
          <w:highlight w:val="yellow"/>
        </w:rPr>
      </w:pPr>
      <w:r w:rsidRPr="00737E81">
        <w:rPr>
          <w:sz w:val="26"/>
          <w:szCs w:val="26"/>
          <w:highlight w:val="yellow"/>
        </w:rPr>
        <w:t xml:space="preserve">8.9. Карта действительна в течение срока существования </w:t>
      </w:r>
      <w:r w:rsidRPr="00737E81">
        <w:rPr>
          <w:sz w:val="26"/>
          <w:szCs w:val="26"/>
          <w:highlight w:val="yellow"/>
          <w:lang w:val="en-US"/>
        </w:rPr>
        <w:t>VIP</w:t>
      </w:r>
      <w:r w:rsidRPr="00737E81">
        <w:rPr>
          <w:sz w:val="26"/>
          <w:szCs w:val="26"/>
          <w:highlight w:val="yellow"/>
        </w:rPr>
        <w:t xml:space="preserve">-Программы или до даты прекращения участия </w:t>
      </w:r>
      <w:r w:rsidRPr="00737E81">
        <w:rPr>
          <w:sz w:val="26"/>
          <w:szCs w:val="26"/>
          <w:highlight w:val="yellow"/>
          <w:lang w:val="en-US"/>
        </w:rPr>
        <w:t>VIP</w:t>
      </w:r>
      <w:r w:rsidRPr="00737E81">
        <w:rPr>
          <w:sz w:val="26"/>
          <w:szCs w:val="26"/>
          <w:highlight w:val="yellow"/>
        </w:rPr>
        <w:t>-</w:t>
      </w:r>
      <w:r w:rsidR="00737E81" w:rsidRPr="00737E81">
        <w:rPr>
          <w:sz w:val="26"/>
          <w:szCs w:val="26"/>
          <w:highlight w:val="yellow"/>
        </w:rPr>
        <w:t>П</w:t>
      </w:r>
      <w:r w:rsidRPr="00737E81">
        <w:rPr>
          <w:sz w:val="26"/>
          <w:szCs w:val="26"/>
          <w:highlight w:val="yellow"/>
        </w:rPr>
        <w:t>рограмме согласно настоящим Правилам.</w:t>
      </w:r>
    </w:p>
    <w:p w14:paraId="53B17242" w14:textId="3567AD5F" w:rsidR="003A3221" w:rsidRPr="00737E81" w:rsidRDefault="003A3221" w:rsidP="003A3221">
      <w:pPr>
        <w:pStyle w:val="af"/>
        <w:spacing w:after="240"/>
        <w:jc w:val="both"/>
        <w:rPr>
          <w:sz w:val="26"/>
          <w:szCs w:val="26"/>
          <w:highlight w:val="yellow"/>
        </w:rPr>
      </w:pPr>
      <w:r w:rsidRPr="00737E81">
        <w:rPr>
          <w:sz w:val="26"/>
          <w:szCs w:val="26"/>
          <w:highlight w:val="yellow"/>
        </w:rPr>
        <w:t xml:space="preserve">8.10. Срок действия </w:t>
      </w:r>
      <w:r w:rsidRPr="00737E81">
        <w:rPr>
          <w:sz w:val="26"/>
          <w:szCs w:val="26"/>
          <w:highlight w:val="yellow"/>
          <w:lang w:val="en-US"/>
        </w:rPr>
        <w:t>VIP</w:t>
      </w:r>
      <w:r w:rsidRPr="00737E81">
        <w:rPr>
          <w:sz w:val="26"/>
          <w:szCs w:val="26"/>
          <w:highlight w:val="yellow"/>
        </w:rPr>
        <w:t>-Программы 2 (три) года, при этом по решению Организатора Программа может быть досрочно прекращена с предварительным уведомлением Участника не менее, чем за 1 (один) месяц до окончания срока действия Программы. Срок действия Программы может быть продлен без уведомления Участников.</w:t>
      </w:r>
    </w:p>
    <w:p w14:paraId="36671B98" w14:textId="6FD8BB52" w:rsidR="003A3221" w:rsidRDefault="003A3221" w:rsidP="004C6234">
      <w:pPr>
        <w:pStyle w:val="af"/>
        <w:spacing w:after="240"/>
        <w:jc w:val="both"/>
        <w:rPr>
          <w:sz w:val="26"/>
          <w:szCs w:val="26"/>
          <w:highlight w:val="yellow"/>
        </w:rPr>
      </w:pPr>
      <w:r w:rsidRPr="00737E81">
        <w:rPr>
          <w:sz w:val="26"/>
          <w:szCs w:val="26"/>
          <w:highlight w:val="yellow"/>
        </w:rPr>
        <w:t>8.11. Подписывая Анкету и используя в дальнейшем Карту, Участник подтверждает свое безусловное согласие с настоящими Правилами и всеми периодически вносимыми в них изменениями.</w:t>
      </w:r>
    </w:p>
    <w:p w14:paraId="44F93012" w14:textId="60F685C7" w:rsidR="00726624" w:rsidRPr="00726624" w:rsidRDefault="00726624" w:rsidP="00726624">
      <w:pPr>
        <w:pStyle w:val="af"/>
        <w:spacing w:after="240"/>
        <w:jc w:val="both"/>
        <w:rPr>
          <w:b/>
          <w:sz w:val="26"/>
          <w:szCs w:val="26"/>
        </w:rPr>
      </w:pPr>
      <w:bookmarkStart w:id="1" w:name="_GoBack"/>
      <w:r w:rsidRPr="00726624">
        <w:rPr>
          <w:b/>
          <w:sz w:val="26"/>
          <w:szCs w:val="26"/>
        </w:rPr>
        <w:t xml:space="preserve">8. </w:t>
      </w:r>
      <w:r w:rsidRPr="00726624">
        <w:rPr>
          <w:b/>
          <w:sz w:val="26"/>
          <w:szCs w:val="26"/>
        </w:rPr>
        <w:t>Регистрация в VIP-программе</w:t>
      </w:r>
    </w:p>
    <w:bookmarkEnd w:id="1"/>
    <w:p w14:paraId="26B60273" w14:textId="77777777" w:rsidR="00726624" w:rsidRPr="00726624" w:rsidRDefault="00726624" w:rsidP="00726624">
      <w:pPr>
        <w:pStyle w:val="af"/>
        <w:spacing w:after="240"/>
        <w:jc w:val="both"/>
        <w:rPr>
          <w:sz w:val="26"/>
          <w:szCs w:val="26"/>
        </w:rPr>
      </w:pPr>
      <w:r w:rsidRPr="00726624">
        <w:rPr>
          <w:sz w:val="26"/>
          <w:szCs w:val="26"/>
        </w:rPr>
        <w:t>8.1. Для присоединения к VIP-программе Покупателю необходимо отсканировать QR-код, предоставленный сотрудником розничного магазина или размещенный на официальном сайте интернет-магазина, либо перейти по прямой ссылке, направленной Организатором, и заполнить электронную Анкету Участника.</w:t>
      </w:r>
    </w:p>
    <w:p w14:paraId="68973F22" w14:textId="2C9D4A3B" w:rsidR="00726624" w:rsidRDefault="00726624" w:rsidP="00726624">
      <w:pPr>
        <w:pStyle w:val="af"/>
        <w:jc w:val="both"/>
        <w:rPr>
          <w:sz w:val="26"/>
          <w:szCs w:val="26"/>
        </w:rPr>
      </w:pPr>
      <w:r w:rsidRPr="00726624">
        <w:rPr>
          <w:sz w:val="26"/>
          <w:szCs w:val="26"/>
        </w:rPr>
        <w:t>8.2. Ссылка на электронную Анкету и виртуальную карту направляется Покупателю посредством SMS-сообщения или по электронной почте (e-</w:t>
      </w:r>
      <w:proofErr w:type="spellStart"/>
      <w:r w:rsidRPr="00726624">
        <w:rPr>
          <w:sz w:val="26"/>
          <w:szCs w:val="26"/>
        </w:rPr>
        <w:t>mail</w:t>
      </w:r>
      <w:proofErr w:type="spellEnd"/>
      <w:r w:rsidRPr="00726624">
        <w:rPr>
          <w:sz w:val="26"/>
          <w:szCs w:val="26"/>
        </w:rPr>
        <w:t>). Электронная Анкета содержит следующие обязательные для заполнения поля:</w:t>
      </w:r>
    </w:p>
    <w:p w14:paraId="274D07F5" w14:textId="77777777" w:rsidR="00726624" w:rsidRPr="00726624" w:rsidRDefault="00726624" w:rsidP="00726624">
      <w:pPr>
        <w:pStyle w:val="af"/>
        <w:jc w:val="both"/>
        <w:rPr>
          <w:sz w:val="26"/>
          <w:szCs w:val="26"/>
        </w:rPr>
      </w:pPr>
      <w:r w:rsidRPr="00726624">
        <w:rPr>
          <w:sz w:val="26"/>
          <w:szCs w:val="26"/>
        </w:rPr>
        <w:t xml:space="preserve">- номер мобильного телефона; </w:t>
      </w:r>
    </w:p>
    <w:p w14:paraId="513700DE" w14:textId="77777777" w:rsidR="00726624" w:rsidRPr="00726624" w:rsidRDefault="00726624" w:rsidP="00726624">
      <w:pPr>
        <w:pStyle w:val="af"/>
        <w:jc w:val="both"/>
        <w:rPr>
          <w:sz w:val="26"/>
          <w:szCs w:val="26"/>
        </w:rPr>
      </w:pPr>
      <w:r w:rsidRPr="00726624">
        <w:rPr>
          <w:sz w:val="26"/>
          <w:szCs w:val="26"/>
        </w:rPr>
        <w:t xml:space="preserve">- фамилия; </w:t>
      </w:r>
    </w:p>
    <w:p w14:paraId="46292DB3" w14:textId="77777777" w:rsidR="00726624" w:rsidRPr="00726624" w:rsidRDefault="00726624" w:rsidP="00726624">
      <w:pPr>
        <w:pStyle w:val="af"/>
        <w:jc w:val="both"/>
        <w:rPr>
          <w:sz w:val="26"/>
          <w:szCs w:val="26"/>
        </w:rPr>
      </w:pPr>
      <w:r w:rsidRPr="00726624">
        <w:rPr>
          <w:sz w:val="26"/>
          <w:szCs w:val="26"/>
        </w:rPr>
        <w:t xml:space="preserve">- имя; </w:t>
      </w:r>
    </w:p>
    <w:p w14:paraId="34CAF8D4" w14:textId="77777777" w:rsidR="00726624" w:rsidRPr="00726624" w:rsidRDefault="00726624" w:rsidP="00726624">
      <w:pPr>
        <w:pStyle w:val="af"/>
        <w:jc w:val="both"/>
        <w:rPr>
          <w:sz w:val="26"/>
          <w:szCs w:val="26"/>
        </w:rPr>
      </w:pPr>
      <w:r w:rsidRPr="00726624">
        <w:rPr>
          <w:sz w:val="26"/>
          <w:szCs w:val="26"/>
        </w:rPr>
        <w:t xml:space="preserve">- пол; </w:t>
      </w:r>
    </w:p>
    <w:p w14:paraId="69B8BDD2" w14:textId="77777777" w:rsidR="00726624" w:rsidRPr="00726624" w:rsidRDefault="00726624" w:rsidP="00726624">
      <w:pPr>
        <w:pStyle w:val="af"/>
        <w:jc w:val="both"/>
        <w:rPr>
          <w:sz w:val="26"/>
          <w:szCs w:val="26"/>
        </w:rPr>
      </w:pPr>
      <w:r w:rsidRPr="00726624">
        <w:rPr>
          <w:sz w:val="26"/>
          <w:szCs w:val="26"/>
        </w:rPr>
        <w:t xml:space="preserve">- дата рождения; </w:t>
      </w:r>
    </w:p>
    <w:p w14:paraId="29358749" w14:textId="0D699A2D" w:rsidR="00726624" w:rsidRDefault="00726624" w:rsidP="00726624">
      <w:pPr>
        <w:pStyle w:val="af"/>
        <w:jc w:val="both"/>
        <w:rPr>
          <w:sz w:val="26"/>
          <w:szCs w:val="26"/>
        </w:rPr>
      </w:pPr>
      <w:r w:rsidRPr="00726624">
        <w:rPr>
          <w:sz w:val="26"/>
          <w:szCs w:val="26"/>
        </w:rPr>
        <w:t>- личная подпись – «галочка» согласия.</w:t>
      </w:r>
    </w:p>
    <w:p w14:paraId="1F1DD179" w14:textId="77777777" w:rsidR="00726624" w:rsidRPr="00726624" w:rsidRDefault="00726624" w:rsidP="00726624">
      <w:pPr>
        <w:pStyle w:val="af"/>
        <w:spacing w:after="240"/>
        <w:jc w:val="both"/>
        <w:rPr>
          <w:sz w:val="26"/>
          <w:szCs w:val="26"/>
        </w:rPr>
      </w:pPr>
      <w:r w:rsidRPr="00726624">
        <w:rPr>
          <w:sz w:val="26"/>
          <w:szCs w:val="26"/>
        </w:rPr>
        <w:lastRenderedPageBreak/>
        <w:t>8.3. Достоверность указанных в Анкете сведений Покупатель подтверждает лично при ее заполнении путем проставления специальной отметки (чек-бокса), которая признается аналогом собственноручной подписи Участника.</w:t>
      </w:r>
    </w:p>
    <w:p w14:paraId="55F9CE58" w14:textId="77777777" w:rsidR="00726624" w:rsidRPr="00726624" w:rsidRDefault="00726624" w:rsidP="00726624">
      <w:pPr>
        <w:pStyle w:val="af"/>
        <w:spacing w:after="240"/>
        <w:jc w:val="both"/>
        <w:rPr>
          <w:sz w:val="26"/>
          <w:szCs w:val="26"/>
        </w:rPr>
      </w:pPr>
      <w:r w:rsidRPr="00726624">
        <w:rPr>
          <w:sz w:val="26"/>
          <w:szCs w:val="26"/>
        </w:rPr>
        <w:t>8.4. Корректное и полное заполнение Анкеты является обязательным условием участия в VIP-программе. Если Анкета не заполнена или заполнена частично, бонусные баллы на Бонусном счете накапливаются, но не могут быть использованы для оплаты последующих покупок.</w:t>
      </w:r>
    </w:p>
    <w:p w14:paraId="6B6DF96E" w14:textId="77777777" w:rsidR="00726624" w:rsidRPr="00726624" w:rsidRDefault="00726624" w:rsidP="00726624">
      <w:pPr>
        <w:pStyle w:val="af"/>
        <w:spacing w:after="240"/>
        <w:jc w:val="both"/>
        <w:rPr>
          <w:sz w:val="26"/>
          <w:szCs w:val="26"/>
        </w:rPr>
      </w:pPr>
      <w:r w:rsidRPr="00726624">
        <w:rPr>
          <w:sz w:val="26"/>
          <w:szCs w:val="26"/>
        </w:rPr>
        <w:t>8.5. Виртуальная карта выдается Участнику исключительно для личного использования. Правом на использование преимуществ и бонусов карты обладает только лицо, чьи персональные данные указаны в Анкете Участника. Передача карты третьим лицам категорически запрещена.</w:t>
      </w:r>
    </w:p>
    <w:p w14:paraId="7506EDA4" w14:textId="77777777" w:rsidR="00726624" w:rsidRPr="00726624" w:rsidRDefault="00726624" w:rsidP="00726624">
      <w:pPr>
        <w:pStyle w:val="af"/>
        <w:spacing w:after="240"/>
        <w:jc w:val="both"/>
        <w:rPr>
          <w:sz w:val="26"/>
          <w:szCs w:val="26"/>
        </w:rPr>
      </w:pPr>
      <w:r w:rsidRPr="00726624">
        <w:rPr>
          <w:sz w:val="26"/>
          <w:szCs w:val="26"/>
        </w:rPr>
        <w:t>8.6. Организатор вправе в одностороннем порядке без предварительного уведомления приостановить или прекратить участие в VIP-программе любого Участника, а также заблокировать и аннулировать его Бонусный счет в следующих случаях:</w:t>
      </w:r>
    </w:p>
    <w:p w14:paraId="25D79003" w14:textId="26EB7F03"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несоблюдение Участником настоящих Правил, а также условий иных маркетинговых акций Организатора;</w:t>
      </w:r>
    </w:p>
    <w:p w14:paraId="274C7236" w14:textId="6FD04D8E" w:rsidR="00726624" w:rsidRDefault="00726624" w:rsidP="00726624">
      <w:pPr>
        <w:pStyle w:val="af"/>
        <w:spacing w:after="240"/>
        <w:jc w:val="both"/>
        <w:rPr>
          <w:sz w:val="26"/>
          <w:szCs w:val="26"/>
        </w:rPr>
      </w:pPr>
      <w:r>
        <w:rPr>
          <w:sz w:val="26"/>
          <w:szCs w:val="26"/>
        </w:rPr>
        <w:t xml:space="preserve">- </w:t>
      </w:r>
      <w:r w:rsidRPr="00726624">
        <w:rPr>
          <w:sz w:val="26"/>
          <w:szCs w:val="26"/>
        </w:rPr>
        <w:t>наличие достаточных оснований полагать, что с использованием карты совершаются мошеннические операции, злоупотребления или иные манипуляции, которые повлекли или могут повлечь за собой материальный ущерб либо иные негативные последствия для Организатора. Критерии и основания для квалификации действий Участника в качестве мошеннических являются внутренней конфиденциальной информацией Организатора и разглашению не подлежат.</w:t>
      </w:r>
    </w:p>
    <w:p w14:paraId="15050277" w14:textId="77777777"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злоупотребление Участником правами и/или привилегиями, предоставляемыми ему в рамках VIP-программы;</w:t>
      </w:r>
    </w:p>
    <w:p w14:paraId="7C3C3FC8" w14:textId="03EFEDAC"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некорректное, неполное заполнение Анкеты или умышленное оставление обязательных полей незаполненными, что делает невозможной надлежащую идентификацию Участника, а равно отказ от подтверждения согласия с Правилами (</w:t>
      </w:r>
      <w:proofErr w:type="spellStart"/>
      <w:r w:rsidRPr="00726624">
        <w:rPr>
          <w:sz w:val="26"/>
          <w:szCs w:val="26"/>
        </w:rPr>
        <w:t>непроставление</w:t>
      </w:r>
      <w:proofErr w:type="spellEnd"/>
      <w:r w:rsidRPr="00726624">
        <w:rPr>
          <w:sz w:val="26"/>
          <w:szCs w:val="26"/>
        </w:rPr>
        <w:t xml:space="preserve"> отметки в чек-боксе);</w:t>
      </w:r>
    </w:p>
    <w:p w14:paraId="2E67D079" w14:textId="38E66B46"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предоставление Участником недостоверных, искаженных или вводящих в заблуждение сведений;</w:t>
      </w:r>
    </w:p>
    <w:p w14:paraId="5FB56C53" w14:textId="092B1DD2"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выявление фактов, свидетельствующих о приобретении товаров Участником в предпринимательских целях (для последующей коммерческой реализации или перепродажи);</w:t>
      </w:r>
    </w:p>
    <w:p w14:paraId="4E099919" w14:textId="306DB0D0" w:rsidR="00726624" w:rsidRPr="00726624" w:rsidRDefault="00726624" w:rsidP="00726624">
      <w:pPr>
        <w:pStyle w:val="af"/>
        <w:spacing w:after="240"/>
        <w:jc w:val="both"/>
        <w:rPr>
          <w:sz w:val="26"/>
          <w:szCs w:val="26"/>
        </w:rPr>
      </w:pPr>
      <w:r>
        <w:rPr>
          <w:sz w:val="26"/>
          <w:szCs w:val="26"/>
        </w:rPr>
        <w:t xml:space="preserve">- </w:t>
      </w:r>
      <w:r w:rsidRPr="00726624">
        <w:rPr>
          <w:sz w:val="26"/>
          <w:szCs w:val="26"/>
        </w:rPr>
        <w:t>установление факта передачи виртуальной карты в пользование третьему лицу;</w:t>
      </w:r>
    </w:p>
    <w:p w14:paraId="614331F7" w14:textId="77777777" w:rsidR="00726624" w:rsidRPr="00726624" w:rsidRDefault="00726624" w:rsidP="00726624">
      <w:pPr>
        <w:pStyle w:val="af"/>
        <w:spacing w:after="240"/>
        <w:jc w:val="both"/>
        <w:rPr>
          <w:sz w:val="26"/>
          <w:szCs w:val="26"/>
        </w:rPr>
      </w:pPr>
      <w:r w:rsidRPr="00726624">
        <w:rPr>
          <w:sz w:val="26"/>
          <w:szCs w:val="26"/>
        </w:rPr>
        <w:t>отсутствие операций по накоплению или списанию бонусных баллов с использованием карты в течение 3 (трех) лет подряд с даты последней активности;</w:t>
      </w:r>
    </w:p>
    <w:p w14:paraId="69E0C16C" w14:textId="77777777" w:rsidR="00726624" w:rsidRPr="00726624" w:rsidRDefault="00726624" w:rsidP="00726624">
      <w:pPr>
        <w:pStyle w:val="af"/>
        <w:spacing w:after="240"/>
        <w:jc w:val="both"/>
        <w:rPr>
          <w:sz w:val="26"/>
          <w:szCs w:val="26"/>
        </w:rPr>
      </w:pPr>
      <w:r w:rsidRPr="00726624">
        <w:rPr>
          <w:sz w:val="26"/>
          <w:szCs w:val="26"/>
        </w:rPr>
        <w:t>иные основания, предусмотренные действующим законодательством Республики Беларусь.</w:t>
      </w:r>
    </w:p>
    <w:p w14:paraId="6E692D44" w14:textId="77777777" w:rsidR="00726624" w:rsidRPr="00726624" w:rsidRDefault="00726624" w:rsidP="00726624">
      <w:pPr>
        <w:pStyle w:val="af"/>
        <w:spacing w:after="240"/>
        <w:jc w:val="both"/>
        <w:rPr>
          <w:sz w:val="26"/>
          <w:szCs w:val="26"/>
        </w:rPr>
      </w:pPr>
      <w:r w:rsidRPr="00726624">
        <w:rPr>
          <w:sz w:val="26"/>
          <w:szCs w:val="26"/>
        </w:rPr>
        <w:t>8.7. В случае прекращения участия в VIP-программе по инициативе Организатора по основаниям, перечисленным в п. 8.6 настоящих Правил, все накопленные бонусные баллы аннулируются без права их восстановления или компенсации.</w:t>
      </w:r>
    </w:p>
    <w:p w14:paraId="53FA6C28" w14:textId="77777777" w:rsidR="00726624" w:rsidRPr="00726624" w:rsidRDefault="00726624" w:rsidP="00726624">
      <w:pPr>
        <w:pStyle w:val="af"/>
        <w:spacing w:after="240"/>
        <w:jc w:val="both"/>
        <w:rPr>
          <w:sz w:val="26"/>
          <w:szCs w:val="26"/>
        </w:rPr>
      </w:pPr>
      <w:r w:rsidRPr="00726624">
        <w:rPr>
          <w:sz w:val="26"/>
          <w:szCs w:val="26"/>
        </w:rPr>
        <w:lastRenderedPageBreak/>
        <w:t>8.8. Участник вправе в любое время в одностороннем порядке прекратить свое участие в VIP-программе путем направления соответствующего письменного заявления на электронный адрес: premium@i-store.by (или office@i-store.by). С момента обработки заявления Организатором участие в Программе прекращается, виртуальная карта деактивируется, а накопленные бонусные баллы аннулируются.</w:t>
      </w:r>
    </w:p>
    <w:p w14:paraId="49142E72" w14:textId="77777777" w:rsidR="00726624" w:rsidRPr="00726624" w:rsidRDefault="00726624" w:rsidP="00726624">
      <w:pPr>
        <w:pStyle w:val="af"/>
        <w:spacing w:after="240"/>
        <w:jc w:val="both"/>
        <w:rPr>
          <w:sz w:val="26"/>
          <w:szCs w:val="26"/>
        </w:rPr>
      </w:pPr>
      <w:r w:rsidRPr="00726624">
        <w:rPr>
          <w:sz w:val="26"/>
          <w:szCs w:val="26"/>
        </w:rPr>
        <w:t>8.9. Виртуальная карта остается действительной в течение всего срока действия VIP-программы либо до момента прекращения участия конкретного Участника в Программе в соответствии с настоящими Правилами.</w:t>
      </w:r>
    </w:p>
    <w:p w14:paraId="2646A52E" w14:textId="77777777" w:rsidR="00726624" w:rsidRPr="00726624" w:rsidRDefault="00726624" w:rsidP="00726624">
      <w:pPr>
        <w:pStyle w:val="af"/>
        <w:spacing w:after="240"/>
        <w:jc w:val="both"/>
        <w:rPr>
          <w:sz w:val="26"/>
          <w:szCs w:val="26"/>
        </w:rPr>
      </w:pPr>
      <w:r w:rsidRPr="00726624">
        <w:rPr>
          <w:sz w:val="26"/>
          <w:szCs w:val="26"/>
        </w:rPr>
        <w:t>8.10. Срок действия VIP-программы составляет 3 (три) года с момента ее запуска. Организатор вправе досрочно прекратить действие VIP-программы, опубликовав соответствующее уведомление на сайте или направив его Участникам не менее чем за 1 (один) месяц до даты прекращения. Срок действия VIP-программы может быть пролонгирован Организатором в одностороннем порядке без дополнительного уведомления Участников.</w:t>
      </w:r>
    </w:p>
    <w:p w14:paraId="253C2345" w14:textId="7F3BA069" w:rsidR="00726624" w:rsidRDefault="00726624" w:rsidP="00726624">
      <w:pPr>
        <w:pStyle w:val="af"/>
        <w:spacing w:after="240"/>
        <w:jc w:val="both"/>
        <w:rPr>
          <w:sz w:val="26"/>
          <w:szCs w:val="26"/>
        </w:rPr>
      </w:pPr>
      <w:r w:rsidRPr="00726624">
        <w:rPr>
          <w:sz w:val="26"/>
          <w:szCs w:val="26"/>
        </w:rPr>
        <w:t>8.11. Присоединяясь к VIP-программе (путем направления Анкеты) и используя виртуальную карту, Участник подтверждает свое полное и безусловное согласие с настоящими Правилами, а также со всеми изменениями и дополнениями, которые могут быть внесены в них Организатором в будущем.</w:t>
      </w:r>
    </w:p>
    <w:p w14:paraId="5705F789" w14:textId="77777777" w:rsidR="00726624" w:rsidRPr="00737E81" w:rsidRDefault="00726624" w:rsidP="00726624">
      <w:pPr>
        <w:pStyle w:val="af"/>
        <w:jc w:val="both"/>
        <w:rPr>
          <w:sz w:val="26"/>
          <w:szCs w:val="26"/>
        </w:rPr>
      </w:pPr>
    </w:p>
    <w:p w14:paraId="11BED58C" w14:textId="4AF17841" w:rsidR="00160A29" w:rsidRPr="00737E81" w:rsidRDefault="003A3221" w:rsidP="004C6234">
      <w:pPr>
        <w:pStyle w:val="af"/>
        <w:spacing w:after="240"/>
        <w:jc w:val="both"/>
        <w:rPr>
          <w:b/>
          <w:sz w:val="26"/>
          <w:szCs w:val="26"/>
        </w:rPr>
      </w:pPr>
      <w:r w:rsidRPr="00737E81">
        <w:rPr>
          <w:b/>
          <w:sz w:val="26"/>
          <w:szCs w:val="26"/>
        </w:rPr>
        <w:t>9</w:t>
      </w:r>
      <w:r w:rsidR="00160A29" w:rsidRPr="00737E81">
        <w:rPr>
          <w:b/>
          <w:sz w:val="26"/>
          <w:szCs w:val="26"/>
        </w:rPr>
        <w:t>. Начисление Бонусов </w:t>
      </w:r>
    </w:p>
    <w:p w14:paraId="61130A03" w14:textId="60331C75"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.1</w:t>
      </w:r>
      <w:r w:rsidR="006D6AC9" w:rsidRPr="00737E81">
        <w:rPr>
          <w:sz w:val="26"/>
          <w:szCs w:val="26"/>
        </w:rPr>
        <w:t>.</w:t>
      </w:r>
      <w:r w:rsidR="00160A29" w:rsidRPr="00737E81">
        <w:rPr>
          <w:sz w:val="26"/>
          <w:szCs w:val="26"/>
        </w:rPr>
        <w:t xml:space="preserve"> Для начисления Бонусов Участник должен предъявлять Карту Участника </w:t>
      </w:r>
      <w:r w:rsidRPr="00737E81">
        <w:rPr>
          <w:sz w:val="26"/>
          <w:szCs w:val="26"/>
        </w:rPr>
        <w:t>Программы</w:t>
      </w:r>
      <w:r w:rsidR="00737E81" w:rsidRPr="00737E81">
        <w:rPr>
          <w:sz w:val="26"/>
          <w:szCs w:val="26"/>
        </w:rPr>
        <w:t xml:space="preserve"> или </w:t>
      </w:r>
      <w:r w:rsidR="00737E81" w:rsidRPr="00737E81">
        <w:rPr>
          <w:sz w:val="26"/>
          <w:szCs w:val="26"/>
          <w:lang w:val="en-US"/>
        </w:rPr>
        <w:t>VIP</w:t>
      </w:r>
      <w:r w:rsidR="00737E81" w:rsidRPr="00737E81">
        <w:rPr>
          <w:sz w:val="26"/>
          <w:szCs w:val="26"/>
        </w:rPr>
        <w:t>-Программы</w:t>
      </w:r>
      <w:r w:rsidR="00160A29" w:rsidRPr="00737E81">
        <w:rPr>
          <w:sz w:val="26"/>
          <w:szCs w:val="26"/>
        </w:rPr>
        <w:t xml:space="preserve"> перед оплатой покупки каждый раз при совершении покупки в Точке продаж. Начисленные за покупки Бонусы регистрируются и суммируются на Бонусном счете Участника.</w:t>
      </w:r>
    </w:p>
    <w:p w14:paraId="501D4744" w14:textId="5BC11511" w:rsidR="0048097E"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.2</w:t>
      </w:r>
      <w:r w:rsidR="006D6AC9" w:rsidRPr="00737E81">
        <w:rPr>
          <w:sz w:val="26"/>
          <w:szCs w:val="26"/>
        </w:rPr>
        <w:t>.</w:t>
      </w:r>
      <w:r w:rsidR="00160A29" w:rsidRPr="00737E81">
        <w:rPr>
          <w:sz w:val="26"/>
          <w:szCs w:val="26"/>
        </w:rPr>
        <w:t xml:space="preserve"> Начисление Бонусов происходит при</w:t>
      </w:r>
      <w:r w:rsidR="0048097E" w:rsidRPr="00737E81">
        <w:rPr>
          <w:sz w:val="26"/>
          <w:szCs w:val="26"/>
        </w:rPr>
        <w:t>:</w:t>
      </w:r>
    </w:p>
    <w:p w14:paraId="0456A98B" w14:textId="7D696C27" w:rsidR="006D6AC9" w:rsidRPr="00737E81" w:rsidRDefault="0048097E" w:rsidP="006D6AC9">
      <w:pPr>
        <w:pStyle w:val="af"/>
        <w:spacing w:after="240"/>
        <w:rPr>
          <w:sz w:val="26"/>
          <w:szCs w:val="26"/>
        </w:rPr>
      </w:pPr>
      <w:r w:rsidRPr="00737E81">
        <w:rPr>
          <w:sz w:val="26"/>
          <w:szCs w:val="26"/>
        </w:rPr>
        <w:t xml:space="preserve">- </w:t>
      </w:r>
      <w:r w:rsidR="00160A29" w:rsidRPr="00737E81">
        <w:rPr>
          <w:sz w:val="26"/>
          <w:szCs w:val="26"/>
        </w:rPr>
        <w:t xml:space="preserve">расчете </w:t>
      </w:r>
      <w:r w:rsidR="006D6AC9" w:rsidRPr="00737E81">
        <w:rPr>
          <w:sz w:val="26"/>
          <w:szCs w:val="26"/>
        </w:rPr>
        <w:t xml:space="preserve">  </w:t>
      </w:r>
      <w:r w:rsidR="00160A29" w:rsidRPr="00737E81">
        <w:rPr>
          <w:sz w:val="26"/>
          <w:szCs w:val="26"/>
        </w:rPr>
        <w:t xml:space="preserve">за </w:t>
      </w:r>
      <w:r w:rsidR="006D6AC9" w:rsidRPr="00737E81">
        <w:rPr>
          <w:sz w:val="26"/>
          <w:szCs w:val="26"/>
        </w:rPr>
        <w:t xml:space="preserve">  </w:t>
      </w:r>
      <w:r w:rsidR="00160A29" w:rsidRPr="00737E81">
        <w:rPr>
          <w:sz w:val="26"/>
          <w:szCs w:val="26"/>
        </w:rPr>
        <w:t xml:space="preserve">покупку </w:t>
      </w:r>
      <w:r w:rsidR="006D6AC9" w:rsidRPr="00737E81">
        <w:rPr>
          <w:sz w:val="26"/>
          <w:szCs w:val="26"/>
        </w:rPr>
        <w:t xml:space="preserve">  </w:t>
      </w:r>
      <w:r w:rsidR="00160A29" w:rsidRPr="00737E81">
        <w:rPr>
          <w:sz w:val="26"/>
          <w:szCs w:val="26"/>
        </w:rPr>
        <w:t xml:space="preserve">наличными </w:t>
      </w:r>
      <w:r w:rsidR="006D6AC9" w:rsidRPr="00737E81">
        <w:rPr>
          <w:sz w:val="26"/>
          <w:szCs w:val="26"/>
        </w:rPr>
        <w:t xml:space="preserve">  </w:t>
      </w:r>
      <w:r w:rsidR="00160A29" w:rsidRPr="00737E81">
        <w:rPr>
          <w:sz w:val="26"/>
          <w:szCs w:val="26"/>
        </w:rPr>
        <w:t>средствами</w:t>
      </w:r>
      <w:r w:rsidR="00B218B6" w:rsidRPr="00737E81">
        <w:rPr>
          <w:sz w:val="26"/>
          <w:szCs w:val="26"/>
        </w:rPr>
        <w:t>,</w:t>
      </w:r>
      <w:r w:rsidR="006D6AC9" w:rsidRPr="00737E81">
        <w:rPr>
          <w:sz w:val="26"/>
          <w:szCs w:val="26"/>
        </w:rPr>
        <w:t xml:space="preserve"> </w:t>
      </w:r>
      <w:r w:rsidR="00B218B6" w:rsidRPr="00737E81">
        <w:rPr>
          <w:sz w:val="26"/>
          <w:szCs w:val="26"/>
        </w:rPr>
        <w:t xml:space="preserve"> </w:t>
      </w:r>
      <w:r w:rsidR="006D6AC9" w:rsidRPr="00737E81">
        <w:rPr>
          <w:sz w:val="26"/>
          <w:szCs w:val="26"/>
        </w:rPr>
        <w:t xml:space="preserve"> </w:t>
      </w:r>
      <w:r w:rsidR="00160A29" w:rsidRPr="00737E81">
        <w:rPr>
          <w:sz w:val="26"/>
          <w:szCs w:val="26"/>
        </w:rPr>
        <w:t xml:space="preserve">банковскими </w:t>
      </w:r>
      <w:r w:rsidR="006D6AC9" w:rsidRPr="00737E81">
        <w:rPr>
          <w:sz w:val="26"/>
          <w:szCs w:val="26"/>
        </w:rPr>
        <w:t xml:space="preserve">  </w:t>
      </w:r>
      <w:r w:rsidR="00160A29" w:rsidRPr="00737E81">
        <w:rPr>
          <w:sz w:val="26"/>
          <w:szCs w:val="26"/>
        </w:rPr>
        <w:t>картам</w:t>
      </w:r>
      <w:r w:rsidR="00B218B6" w:rsidRPr="00737E81">
        <w:rPr>
          <w:sz w:val="26"/>
          <w:szCs w:val="26"/>
        </w:rPr>
        <w:t xml:space="preserve">и, </w:t>
      </w:r>
      <w:r w:rsidR="006D6AC9" w:rsidRPr="00737E81">
        <w:rPr>
          <w:sz w:val="26"/>
          <w:szCs w:val="26"/>
        </w:rPr>
        <w:t xml:space="preserve">  </w:t>
      </w:r>
      <w:r w:rsidR="00B218B6" w:rsidRPr="00737E81">
        <w:rPr>
          <w:sz w:val="26"/>
          <w:szCs w:val="26"/>
        </w:rPr>
        <w:t>картами рассрочек, оформлении в кредит, рассрочку, лизинг</w:t>
      </w:r>
      <w:r w:rsidRPr="00737E81">
        <w:rPr>
          <w:sz w:val="26"/>
          <w:szCs w:val="26"/>
        </w:rPr>
        <w:t>, подарочными сертификатами и электронными подарочными сертификатами;</w:t>
      </w:r>
      <w:r w:rsidRPr="00737E81">
        <w:rPr>
          <w:sz w:val="26"/>
          <w:szCs w:val="26"/>
        </w:rPr>
        <w:br/>
        <w:t>- покупке акционного товара;</w:t>
      </w:r>
      <w:r w:rsidRPr="00737E81">
        <w:rPr>
          <w:sz w:val="26"/>
          <w:szCs w:val="26"/>
        </w:rPr>
        <w:br/>
        <w:t>- покупке по программе «</w:t>
      </w:r>
      <w:r w:rsidRPr="00737E81">
        <w:rPr>
          <w:sz w:val="26"/>
          <w:szCs w:val="26"/>
          <w:lang w:val="en-US"/>
        </w:rPr>
        <w:t>Trade</w:t>
      </w:r>
      <w:r w:rsidRPr="00737E81">
        <w:rPr>
          <w:sz w:val="26"/>
          <w:szCs w:val="26"/>
        </w:rPr>
        <w:t>-</w:t>
      </w:r>
      <w:r w:rsidRPr="00737E81">
        <w:rPr>
          <w:sz w:val="26"/>
          <w:szCs w:val="26"/>
          <w:lang w:val="en-US"/>
        </w:rPr>
        <w:t>in</w:t>
      </w:r>
      <w:r w:rsidRPr="00737E81">
        <w:rPr>
          <w:sz w:val="26"/>
          <w:szCs w:val="26"/>
        </w:rPr>
        <w:t>»;</w:t>
      </w:r>
      <w:r w:rsidRPr="00737E81">
        <w:rPr>
          <w:sz w:val="26"/>
          <w:szCs w:val="26"/>
        </w:rPr>
        <w:br/>
        <w:t>- покупке по партнерской программе;</w:t>
      </w:r>
      <w:r w:rsidRPr="00737E81">
        <w:rPr>
          <w:sz w:val="26"/>
          <w:szCs w:val="26"/>
        </w:rPr>
        <w:br/>
        <w:t xml:space="preserve">- покупке </w:t>
      </w:r>
      <w:r w:rsidR="006D6AC9" w:rsidRPr="00737E81">
        <w:rPr>
          <w:sz w:val="26"/>
          <w:szCs w:val="26"/>
        </w:rPr>
        <w:t xml:space="preserve">   </w:t>
      </w:r>
      <w:r w:rsidRPr="00737E81">
        <w:rPr>
          <w:sz w:val="26"/>
          <w:szCs w:val="26"/>
        </w:rPr>
        <w:t>с</w:t>
      </w:r>
      <w:r w:rsidR="006D6AC9" w:rsidRPr="00737E81">
        <w:rPr>
          <w:sz w:val="26"/>
          <w:szCs w:val="26"/>
        </w:rPr>
        <w:t xml:space="preserve">  </w:t>
      </w:r>
      <w:r w:rsidRPr="00737E81">
        <w:rPr>
          <w:sz w:val="26"/>
          <w:szCs w:val="26"/>
        </w:rPr>
        <w:t xml:space="preserve"> </w:t>
      </w:r>
      <w:r w:rsidR="006D6AC9" w:rsidRPr="00737E81">
        <w:rPr>
          <w:sz w:val="26"/>
          <w:szCs w:val="26"/>
        </w:rPr>
        <w:t xml:space="preserve"> </w:t>
      </w:r>
      <w:proofErr w:type="spellStart"/>
      <w:r w:rsidRPr="00737E81">
        <w:rPr>
          <w:sz w:val="26"/>
          <w:szCs w:val="26"/>
        </w:rPr>
        <w:t>использованнием</w:t>
      </w:r>
      <w:proofErr w:type="spellEnd"/>
      <w:r w:rsidR="006D6AC9" w:rsidRPr="00737E81">
        <w:rPr>
          <w:sz w:val="26"/>
          <w:szCs w:val="26"/>
        </w:rPr>
        <w:t xml:space="preserve">  </w:t>
      </w:r>
      <w:r w:rsidRPr="00737E81">
        <w:rPr>
          <w:sz w:val="26"/>
          <w:szCs w:val="26"/>
        </w:rPr>
        <w:t xml:space="preserve"> накопленных </w:t>
      </w:r>
      <w:r w:rsidR="006D6AC9" w:rsidRPr="00737E81">
        <w:rPr>
          <w:sz w:val="26"/>
          <w:szCs w:val="26"/>
        </w:rPr>
        <w:t xml:space="preserve">  </w:t>
      </w:r>
      <w:r w:rsidRPr="00737E81">
        <w:rPr>
          <w:sz w:val="26"/>
          <w:szCs w:val="26"/>
        </w:rPr>
        <w:t>бонусные</w:t>
      </w:r>
      <w:r w:rsidR="006D6AC9" w:rsidRPr="00737E81">
        <w:rPr>
          <w:sz w:val="26"/>
          <w:szCs w:val="26"/>
        </w:rPr>
        <w:t xml:space="preserve">  </w:t>
      </w:r>
      <w:r w:rsidRPr="00737E81">
        <w:rPr>
          <w:sz w:val="26"/>
          <w:szCs w:val="26"/>
        </w:rPr>
        <w:t xml:space="preserve"> баллы </w:t>
      </w:r>
      <w:r w:rsidR="006D6AC9" w:rsidRPr="00737E81">
        <w:rPr>
          <w:sz w:val="26"/>
          <w:szCs w:val="26"/>
        </w:rPr>
        <w:t xml:space="preserve">   </w:t>
      </w:r>
      <w:r w:rsidRPr="00737E81">
        <w:rPr>
          <w:sz w:val="26"/>
          <w:szCs w:val="26"/>
        </w:rPr>
        <w:t xml:space="preserve">по </w:t>
      </w:r>
      <w:r w:rsidR="006D6AC9" w:rsidRPr="00737E81">
        <w:rPr>
          <w:sz w:val="26"/>
          <w:szCs w:val="26"/>
        </w:rPr>
        <w:t xml:space="preserve">   </w:t>
      </w:r>
      <w:r w:rsidRPr="00737E81">
        <w:rPr>
          <w:sz w:val="26"/>
          <w:szCs w:val="26"/>
        </w:rPr>
        <w:t>программе лояльности;</w:t>
      </w:r>
    </w:p>
    <w:p w14:paraId="29C0B729" w14:textId="7F8CE074" w:rsidR="00160A29" w:rsidRPr="00737E81" w:rsidRDefault="003A3221" w:rsidP="006D6AC9">
      <w:pPr>
        <w:pStyle w:val="af"/>
        <w:spacing w:after="240"/>
        <w:jc w:val="both"/>
        <w:rPr>
          <w:sz w:val="26"/>
          <w:szCs w:val="26"/>
        </w:rPr>
      </w:pPr>
      <w:r w:rsidRPr="00737E81">
        <w:rPr>
          <w:sz w:val="26"/>
          <w:szCs w:val="26"/>
        </w:rPr>
        <w:t>9</w:t>
      </w:r>
      <w:r w:rsidR="00B218B6" w:rsidRPr="00737E81">
        <w:rPr>
          <w:sz w:val="26"/>
          <w:szCs w:val="26"/>
        </w:rPr>
        <w:t>.</w:t>
      </w:r>
      <w:r w:rsidR="0048097E" w:rsidRPr="00737E81">
        <w:rPr>
          <w:sz w:val="26"/>
          <w:szCs w:val="26"/>
        </w:rPr>
        <w:t>3</w:t>
      </w:r>
      <w:r w:rsidR="00B218B6" w:rsidRPr="00737E81">
        <w:rPr>
          <w:sz w:val="26"/>
          <w:szCs w:val="26"/>
        </w:rPr>
        <w:t xml:space="preserve"> </w:t>
      </w:r>
      <w:r w:rsidR="00160A29" w:rsidRPr="00737E81">
        <w:rPr>
          <w:sz w:val="26"/>
          <w:szCs w:val="26"/>
        </w:rPr>
        <w:t>Бонусы начисляются согласно следующему порядку (коэффициенты начисления могут быть изменены):</w:t>
      </w:r>
    </w:p>
    <w:p w14:paraId="6E0FF524" w14:textId="753C6321" w:rsidR="00B218B6" w:rsidRPr="00737E81" w:rsidRDefault="00160A29" w:rsidP="004C6234">
      <w:pPr>
        <w:pStyle w:val="af"/>
        <w:spacing w:after="240"/>
        <w:jc w:val="both"/>
        <w:rPr>
          <w:sz w:val="26"/>
          <w:szCs w:val="26"/>
        </w:rPr>
      </w:pPr>
      <w:r w:rsidRPr="00737E81">
        <w:rPr>
          <w:sz w:val="26"/>
          <w:szCs w:val="26"/>
        </w:rPr>
        <w:t xml:space="preserve">• 1% от стоимости приобретенного </w:t>
      </w:r>
      <w:proofErr w:type="spellStart"/>
      <w:r w:rsidRPr="00737E81">
        <w:rPr>
          <w:sz w:val="26"/>
          <w:szCs w:val="26"/>
        </w:rPr>
        <w:t>iPhone</w:t>
      </w:r>
      <w:proofErr w:type="spellEnd"/>
      <w:r w:rsidRPr="00737E81">
        <w:rPr>
          <w:sz w:val="26"/>
          <w:szCs w:val="26"/>
        </w:rPr>
        <w:t xml:space="preserve">, </w:t>
      </w:r>
      <w:proofErr w:type="spellStart"/>
      <w:r w:rsidRPr="00737E81">
        <w:rPr>
          <w:sz w:val="26"/>
          <w:szCs w:val="26"/>
        </w:rPr>
        <w:t>Мас</w:t>
      </w:r>
      <w:proofErr w:type="spellEnd"/>
      <w:r w:rsidRPr="00737E81">
        <w:rPr>
          <w:sz w:val="26"/>
          <w:szCs w:val="26"/>
        </w:rPr>
        <w:t xml:space="preserve">, </w:t>
      </w:r>
      <w:proofErr w:type="spellStart"/>
      <w:r w:rsidRPr="00737E81">
        <w:rPr>
          <w:sz w:val="26"/>
          <w:szCs w:val="26"/>
        </w:rPr>
        <w:t>iPad</w:t>
      </w:r>
      <w:proofErr w:type="spellEnd"/>
      <w:r w:rsidRPr="00737E81">
        <w:rPr>
          <w:sz w:val="26"/>
          <w:szCs w:val="26"/>
        </w:rPr>
        <w:t xml:space="preserve">, </w:t>
      </w:r>
      <w:proofErr w:type="spellStart"/>
      <w:r w:rsidRPr="00737E81">
        <w:rPr>
          <w:sz w:val="26"/>
          <w:szCs w:val="26"/>
        </w:rPr>
        <w:t>Apple</w:t>
      </w:r>
      <w:proofErr w:type="spellEnd"/>
      <w:r w:rsidRPr="00737E81">
        <w:rPr>
          <w:sz w:val="26"/>
          <w:szCs w:val="26"/>
        </w:rPr>
        <w:t xml:space="preserve"> </w:t>
      </w:r>
      <w:proofErr w:type="spellStart"/>
      <w:r w:rsidRPr="00737E81">
        <w:rPr>
          <w:sz w:val="26"/>
          <w:szCs w:val="26"/>
        </w:rPr>
        <w:t>Watch</w:t>
      </w:r>
      <w:proofErr w:type="spellEnd"/>
      <w:r w:rsidRPr="00737E81">
        <w:rPr>
          <w:sz w:val="26"/>
          <w:szCs w:val="26"/>
        </w:rPr>
        <w:t>;</w:t>
      </w:r>
    </w:p>
    <w:p w14:paraId="5B33B2B5" w14:textId="442323CB" w:rsidR="00160A29" w:rsidRPr="00737E81" w:rsidRDefault="00160A29" w:rsidP="004C6234">
      <w:pPr>
        <w:pStyle w:val="af"/>
        <w:spacing w:after="240"/>
        <w:jc w:val="both"/>
        <w:rPr>
          <w:sz w:val="26"/>
          <w:szCs w:val="26"/>
        </w:rPr>
      </w:pPr>
      <w:r w:rsidRPr="00737E81">
        <w:rPr>
          <w:sz w:val="26"/>
          <w:szCs w:val="26"/>
        </w:rPr>
        <w:t xml:space="preserve">• </w:t>
      </w:r>
      <w:r w:rsidR="00B218B6" w:rsidRPr="00737E81">
        <w:rPr>
          <w:sz w:val="26"/>
          <w:szCs w:val="26"/>
        </w:rPr>
        <w:t>2</w:t>
      </w:r>
      <w:r w:rsidRPr="00737E81">
        <w:rPr>
          <w:sz w:val="26"/>
          <w:szCs w:val="26"/>
        </w:rPr>
        <w:t xml:space="preserve">% от стоимости приобретенных </w:t>
      </w:r>
      <w:proofErr w:type="spellStart"/>
      <w:r w:rsidR="00B218B6" w:rsidRPr="00737E81">
        <w:rPr>
          <w:sz w:val="26"/>
          <w:szCs w:val="26"/>
          <w:lang w:val="en-US"/>
        </w:rPr>
        <w:t>Airpods</w:t>
      </w:r>
      <w:proofErr w:type="spellEnd"/>
      <w:r w:rsidR="00B218B6" w:rsidRPr="00737E81">
        <w:rPr>
          <w:sz w:val="26"/>
          <w:szCs w:val="26"/>
        </w:rPr>
        <w:t>;</w:t>
      </w:r>
    </w:p>
    <w:p w14:paraId="695BC143" w14:textId="13210BE0" w:rsidR="00160A29" w:rsidRPr="00737E81" w:rsidRDefault="00160A29" w:rsidP="004C6234">
      <w:pPr>
        <w:pStyle w:val="af"/>
        <w:spacing w:after="240"/>
        <w:jc w:val="both"/>
        <w:rPr>
          <w:sz w:val="26"/>
          <w:szCs w:val="26"/>
        </w:rPr>
      </w:pPr>
      <w:r w:rsidRPr="00737E81">
        <w:rPr>
          <w:sz w:val="26"/>
          <w:szCs w:val="26"/>
        </w:rPr>
        <w:t>• 3% от стоимости приобретенных аксессуаров;</w:t>
      </w:r>
    </w:p>
    <w:p w14:paraId="00121CAF" w14:textId="4796B602" w:rsidR="00160A29" w:rsidRPr="00737E81" w:rsidRDefault="00160A29" w:rsidP="004C6234">
      <w:pPr>
        <w:pStyle w:val="af"/>
        <w:spacing w:after="240"/>
        <w:jc w:val="both"/>
        <w:rPr>
          <w:sz w:val="26"/>
          <w:szCs w:val="26"/>
        </w:rPr>
      </w:pPr>
      <w:r w:rsidRPr="00737E81">
        <w:rPr>
          <w:sz w:val="26"/>
          <w:szCs w:val="26"/>
        </w:rPr>
        <w:t xml:space="preserve">• 10% при приобретении </w:t>
      </w:r>
      <w:r w:rsidR="000B6C22" w:rsidRPr="00737E81">
        <w:rPr>
          <w:sz w:val="26"/>
          <w:szCs w:val="26"/>
        </w:rPr>
        <w:t xml:space="preserve">сервисных </w:t>
      </w:r>
      <w:r w:rsidRPr="00737E81">
        <w:rPr>
          <w:sz w:val="26"/>
          <w:szCs w:val="26"/>
        </w:rPr>
        <w:t>услуг.</w:t>
      </w:r>
    </w:p>
    <w:p w14:paraId="0D1A3DDF" w14:textId="3B4482D4"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w:t>
      </w:r>
      <w:r w:rsidR="00282517" w:rsidRPr="00737E81">
        <w:rPr>
          <w:sz w:val="26"/>
          <w:szCs w:val="26"/>
        </w:rPr>
        <w:t>4</w:t>
      </w:r>
      <w:r w:rsidR="00631D0D" w:rsidRPr="00737E81">
        <w:rPr>
          <w:sz w:val="26"/>
          <w:szCs w:val="26"/>
        </w:rPr>
        <w:t>.</w:t>
      </w:r>
      <w:r w:rsidR="00160A29" w:rsidRPr="00737E81">
        <w:rPr>
          <w:sz w:val="26"/>
          <w:szCs w:val="26"/>
        </w:rPr>
        <w:t xml:space="preserve"> Бонусы не начисляются:</w:t>
      </w:r>
    </w:p>
    <w:p w14:paraId="52D2075B" w14:textId="6A01338B" w:rsidR="00160A29" w:rsidRPr="00737E81" w:rsidRDefault="00160A29" w:rsidP="004C6234">
      <w:pPr>
        <w:pStyle w:val="af"/>
        <w:spacing w:after="240"/>
        <w:jc w:val="both"/>
        <w:rPr>
          <w:sz w:val="26"/>
          <w:szCs w:val="26"/>
        </w:rPr>
      </w:pPr>
      <w:r w:rsidRPr="00737E81">
        <w:rPr>
          <w:sz w:val="26"/>
          <w:szCs w:val="26"/>
        </w:rPr>
        <w:lastRenderedPageBreak/>
        <w:t>- при покупке подарочного сертификата</w:t>
      </w:r>
      <w:r w:rsidR="000B6C22" w:rsidRPr="00737E81">
        <w:rPr>
          <w:sz w:val="26"/>
          <w:szCs w:val="26"/>
        </w:rPr>
        <w:t xml:space="preserve"> и электронного подарочного сертификата</w:t>
      </w:r>
      <w:r w:rsidRPr="00737E81">
        <w:rPr>
          <w:sz w:val="26"/>
          <w:szCs w:val="26"/>
        </w:rPr>
        <w:t>;</w:t>
      </w:r>
    </w:p>
    <w:p w14:paraId="5E710366" w14:textId="77777777" w:rsidR="00160A29" w:rsidRPr="00737E81" w:rsidRDefault="00160A29" w:rsidP="004C6234">
      <w:pPr>
        <w:pStyle w:val="af"/>
        <w:spacing w:after="240"/>
        <w:jc w:val="both"/>
        <w:rPr>
          <w:sz w:val="26"/>
          <w:szCs w:val="26"/>
        </w:rPr>
      </w:pPr>
      <w:r w:rsidRPr="00737E81">
        <w:rPr>
          <w:sz w:val="26"/>
          <w:szCs w:val="26"/>
        </w:rPr>
        <w:t>- за услугу «Доставка»</w:t>
      </w:r>
    </w:p>
    <w:p w14:paraId="309C5BFD" w14:textId="4B235900" w:rsidR="00160A29" w:rsidRPr="00737E81" w:rsidRDefault="00160A29" w:rsidP="004C6234">
      <w:pPr>
        <w:pStyle w:val="af"/>
        <w:spacing w:after="240"/>
        <w:jc w:val="both"/>
        <w:rPr>
          <w:sz w:val="26"/>
          <w:szCs w:val="26"/>
        </w:rPr>
      </w:pPr>
      <w:r w:rsidRPr="00737E81">
        <w:rPr>
          <w:sz w:val="26"/>
          <w:szCs w:val="26"/>
        </w:rPr>
        <w:t>- за услуги по ремонту;</w:t>
      </w:r>
    </w:p>
    <w:p w14:paraId="013D46EE" w14:textId="5FA5906C"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w:t>
      </w:r>
      <w:r w:rsidR="00631D0D" w:rsidRPr="00737E81">
        <w:rPr>
          <w:sz w:val="26"/>
          <w:szCs w:val="26"/>
        </w:rPr>
        <w:t>5.</w:t>
      </w:r>
      <w:r w:rsidR="00160A29" w:rsidRPr="00737E81">
        <w:rPr>
          <w:sz w:val="26"/>
          <w:szCs w:val="26"/>
        </w:rPr>
        <w:t xml:space="preserve"> Информация о схеме начисления Бонусов размещается в Точках продаж, а также через предоставленные Организатором Каналы коммуникации </w:t>
      </w:r>
      <w:r w:rsidRPr="00737E81">
        <w:rPr>
          <w:sz w:val="26"/>
          <w:szCs w:val="26"/>
        </w:rPr>
        <w:t>Программы</w:t>
      </w:r>
      <w:r w:rsidR="00160A29" w:rsidRPr="00737E81">
        <w:rPr>
          <w:sz w:val="26"/>
          <w:szCs w:val="26"/>
        </w:rPr>
        <w:t>.</w:t>
      </w:r>
    </w:p>
    <w:p w14:paraId="26D6D155" w14:textId="19ADB931"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w:t>
      </w:r>
      <w:r w:rsidR="00282517" w:rsidRPr="00737E81">
        <w:rPr>
          <w:sz w:val="26"/>
          <w:szCs w:val="26"/>
        </w:rPr>
        <w:t>6</w:t>
      </w:r>
      <w:r w:rsidR="00631D0D" w:rsidRPr="00737E81">
        <w:rPr>
          <w:sz w:val="26"/>
          <w:szCs w:val="26"/>
        </w:rPr>
        <w:t>.</w:t>
      </w:r>
      <w:r w:rsidR="00160A29" w:rsidRPr="00737E81">
        <w:rPr>
          <w:sz w:val="26"/>
          <w:szCs w:val="26"/>
        </w:rPr>
        <w:t xml:space="preserve"> Дополнительные Бонусы могут начисляться Организатором во время рекламных кампаний, специальных акций и предложений от </w:t>
      </w:r>
      <w:r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w:t>
      </w:r>
    </w:p>
    <w:p w14:paraId="1A297E8D" w14:textId="0B7A7654"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w:t>
      </w:r>
      <w:r w:rsidR="00282517" w:rsidRPr="00737E81">
        <w:rPr>
          <w:sz w:val="26"/>
          <w:szCs w:val="26"/>
        </w:rPr>
        <w:t>7</w:t>
      </w:r>
      <w:r w:rsidR="00631D0D" w:rsidRPr="00737E81">
        <w:rPr>
          <w:sz w:val="26"/>
          <w:szCs w:val="26"/>
        </w:rPr>
        <w:t>.</w:t>
      </w:r>
      <w:r w:rsidR="00160A29" w:rsidRPr="00737E81">
        <w:rPr>
          <w:sz w:val="26"/>
          <w:szCs w:val="26"/>
        </w:rPr>
        <w:t xml:space="preserve"> Срок действия и активация дополнительных Бонусов прописываются отдельно, и размещаются в предоставленных Организатором Каналах коммуникации </w:t>
      </w:r>
      <w:r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w:t>
      </w:r>
    </w:p>
    <w:p w14:paraId="44E8AFF1" w14:textId="41C62D99" w:rsidR="00160A29" w:rsidRPr="00737E81" w:rsidRDefault="009E6610" w:rsidP="004C6234">
      <w:pPr>
        <w:pStyle w:val="af"/>
        <w:spacing w:after="240"/>
        <w:jc w:val="both"/>
        <w:rPr>
          <w:sz w:val="26"/>
          <w:szCs w:val="26"/>
        </w:rPr>
      </w:pPr>
      <w:r w:rsidRPr="00737E81">
        <w:rPr>
          <w:sz w:val="26"/>
          <w:szCs w:val="26"/>
        </w:rPr>
        <w:t>8</w:t>
      </w:r>
      <w:r w:rsidR="00160A29" w:rsidRPr="00737E81">
        <w:rPr>
          <w:sz w:val="26"/>
          <w:szCs w:val="26"/>
        </w:rPr>
        <w:t>.</w:t>
      </w:r>
      <w:r w:rsidR="00631D0D" w:rsidRPr="00737E81">
        <w:rPr>
          <w:sz w:val="26"/>
          <w:szCs w:val="26"/>
        </w:rPr>
        <w:t>8.</w:t>
      </w:r>
      <w:r w:rsidR="00160A29" w:rsidRPr="00737E81">
        <w:rPr>
          <w:sz w:val="26"/>
          <w:szCs w:val="26"/>
        </w:rPr>
        <w:t xml:space="preserve"> При покупке товаров Участник самостоятельно проверяет правильность начисления Бонусов. Для решения спорных вопросов Участник должен обратиться к Организатору и предъявить фискальный чек на приобретенный товар и документ, удостоверяющий его личность.</w:t>
      </w:r>
    </w:p>
    <w:p w14:paraId="2DB28209" w14:textId="22645578"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w:t>
      </w:r>
      <w:r w:rsidR="00282517" w:rsidRPr="00737E81">
        <w:rPr>
          <w:sz w:val="26"/>
          <w:szCs w:val="26"/>
        </w:rPr>
        <w:t>9</w:t>
      </w:r>
      <w:r w:rsidR="00631D0D" w:rsidRPr="00737E81">
        <w:rPr>
          <w:sz w:val="26"/>
          <w:szCs w:val="26"/>
        </w:rPr>
        <w:t>.</w:t>
      </w:r>
      <w:r w:rsidR="00160A29" w:rsidRPr="00737E81">
        <w:rPr>
          <w:sz w:val="26"/>
          <w:szCs w:val="26"/>
        </w:rPr>
        <w:t xml:space="preserve"> Организатор оставляет за собой право без уведомления Участника изменять условия (схемы) начисления Бонусов.</w:t>
      </w:r>
    </w:p>
    <w:p w14:paraId="34336E75" w14:textId="03324325" w:rsidR="00160A29" w:rsidRPr="00737E81" w:rsidRDefault="003A3221" w:rsidP="004C6234">
      <w:pPr>
        <w:pStyle w:val="af"/>
        <w:spacing w:after="240"/>
        <w:jc w:val="both"/>
        <w:rPr>
          <w:sz w:val="26"/>
          <w:szCs w:val="26"/>
        </w:rPr>
      </w:pPr>
      <w:r w:rsidRPr="00737E81">
        <w:rPr>
          <w:sz w:val="26"/>
          <w:szCs w:val="26"/>
        </w:rPr>
        <w:t>9</w:t>
      </w:r>
      <w:r w:rsidR="00160A29" w:rsidRPr="00737E81">
        <w:rPr>
          <w:sz w:val="26"/>
          <w:szCs w:val="26"/>
        </w:rPr>
        <w:t>.1</w:t>
      </w:r>
      <w:r w:rsidR="00282517" w:rsidRPr="00737E81">
        <w:rPr>
          <w:sz w:val="26"/>
          <w:szCs w:val="26"/>
        </w:rPr>
        <w:t>0</w:t>
      </w:r>
      <w:r w:rsidR="00631D0D" w:rsidRPr="00737E81">
        <w:rPr>
          <w:sz w:val="26"/>
          <w:szCs w:val="26"/>
        </w:rPr>
        <w:t>.</w:t>
      </w:r>
      <w:r w:rsidR="00160A29" w:rsidRPr="00737E81">
        <w:rPr>
          <w:sz w:val="26"/>
          <w:szCs w:val="26"/>
        </w:rPr>
        <w:t xml:space="preserve"> При начислении Бонусов используется правило математического округления до целых чисел.</w:t>
      </w:r>
    </w:p>
    <w:p w14:paraId="7E9A55E3" w14:textId="6E4F4F1A" w:rsidR="00160A29" w:rsidRPr="00737E81" w:rsidRDefault="003A3221" w:rsidP="004C6234">
      <w:pPr>
        <w:pStyle w:val="af"/>
        <w:spacing w:after="240"/>
        <w:jc w:val="both"/>
        <w:rPr>
          <w:b/>
          <w:sz w:val="26"/>
          <w:szCs w:val="26"/>
        </w:rPr>
      </w:pPr>
      <w:r w:rsidRPr="00737E81">
        <w:rPr>
          <w:b/>
          <w:sz w:val="26"/>
          <w:szCs w:val="26"/>
        </w:rPr>
        <w:t>10</w:t>
      </w:r>
      <w:r w:rsidR="00160A29" w:rsidRPr="00737E81">
        <w:rPr>
          <w:b/>
          <w:sz w:val="26"/>
          <w:szCs w:val="26"/>
        </w:rPr>
        <w:t>. Использование Бонусов </w:t>
      </w:r>
    </w:p>
    <w:p w14:paraId="01DDE0CD" w14:textId="74E8C4ED"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w:t>
      </w:r>
      <w:r w:rsidR="00F12285" w:rsidRPr="00737E81">
        <w:rPr>
          <w:sz w:val="26"/>
          <w:szCs w:val="26"/>
        </w:rPr>
        <w:t>.</w:t>
      </w:r>
      <w:r w:rsidR="00160A29" w:rsidRPr="00737E81">
        <w:rPr>
          <w:sz w:val="26"/>
          <w:szCs w:val="26"/>
        </w:rPr>
        <w:t xml:space="preserve"> Стандартные Бонусы активируются (становятся доступными для использования) на 15 (пятнадцатый) календарный день со дня начисления при совершении покупки.</w:t>
      </w:r>
    </w:p>
    <w:p w14:paraId="3805CB33" w14:textId="1B1E03DC"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.2</w:t>
      </w:r>
      <w:r w:rsidR="00F12285" w:rsidRPr="00737E81">
        <w:rPr>
          <w:sz w:val="26"/>
          <w:szCs w:val="26"/>
        </w:rPr>
        <w:t>.</w:t>
      </w:r>
      <w:r w:rsidR="00160A29" w:rsidRPr="00737E81">
        <w:rPr>
          <w:sz w:val="26"/>
          <w:szCs w:val="26"/>
        </w:rPr>
        <w:t xml:space="preserve"> Участник имеет право использовать Бонусы, которые имеются на его Бонусном счете, как скидку при покупке любых товаров (кроме ограничений на приобретение товаров, установленных Организатором) в Точке продаж. Информация о схемах использования Бонусов размещается в Точках продаж, а также предоставляется Организатором через Каналы коммуникации </w:t>
      </w:r>
      <w:r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w:t>
      </w:r>
    </w:p>
    <w:p w14:paraId="51513C3E" w14:textId="29C7DBA3" w:rsidR="00160A29" w:rsidRPr="00737E81" w:rsidRDefault="003A3221" w:rsidP="0062744E">
      <w:pPr>
        <w:pStyle w:val="af"/>
        <w:spacing w:after="240"/>
        <w:rPr>
          <w:sz w:val="26"/>
          <w:szCs w:val="26"/>
        </w:rPr>
      </w:pPr>
      <w:r w:rsidRPr="00737E81">
        <w:rPr>
          <w:sz w:val="26"/>
          <w:szCs w:val="26"/>
        </w:rPr>
        <w:t>10</w:t>
      </w:r>
      <w:r w:rsidR="00160A29" w:rsidRPr="00737E81">
        <w:rPr>
          <w:sz w:val="26"/>
          <w:szCs w:val="26"/>
        </w:rPr>
        <w:t>.3</w:t>
      </w:r>
      <w:r w:rsidR="00F12285" w:rsidRPr="00737E81">
        <w:rPr>
          <w:sz w:val="26"/>
          <w:szCs w:val="26"/>
        </w:rPr>
        <w:t>.</w:t>
      </w:r>
      <w:r w:rsidR="00160A29" w:rsidRPr="00737E81">
        <w:rPr>
          <w:sz w:val="26"/>
          <w:szCs w:val="26"/>
        </w:rPr>
        <w:t xml:space="preserve"> Использование (списание) Бонусов с Бонусного счета Участника осуществляется из расчета 1 Бонус = 1 белорусский рубль скидки при покупке товара. Бонусы нельзя использовать (списывать) в следующих случаях:</w:t>
      </w:r>
      <w:r w:rsidR="00160A29" w:rsidRPr="00737E81">
        <w:rPr>
          <w:rStyle w:val="apple-converted-space"/>
          <w:sz w:val="26"/>
          <w:szCs w:val="26"/>
        </w:rPr>
        <w:t> </w:t>
      </w:r>
      <w:r w:rsidR="00160A29" w:rsidRPr="00737E81">
        <w:rPr>
          <w:sz w:val="26"/>
          <w:szCs w:val="26"/>
        </w:rPr>
        <w:br/>
      </w:r>
      <w:r w:rsidR="00BD3B13" w:rsidRPr="00737E81">
        <w:rPr>
          <w:sz w:val="26"/>
          <w:szCs w:val="26"/>
        </w:rPr>
        <w:t>- при покупке подарочного сертификата и электронного подарочного сертификата;</w:t>
      </w:r>
      <w:r w:rsidR="00160A29" w:rsidRPr="00737E81">
        <w:rPr>
          <w:sz w:val="26"/>
          <w:szCs w:val="26"/>
        </w:rPr>
        <w:br/>
        <w:t xml:space="preserve">- за услуги «Доставка» </w:t>
      </w:r>
      <w:r w:rsidR="00BD3B13" w:rsidRPr="00737E81">
        <w:rPr>
          <w:sz w:val="26"/>
          <w:szCs w:val="26"/>
        </w:rPr>
        <w:br/>
      </w:r>
      <w:r w:rsidR="00160A29" w:rsidRPr="00737E81">
        <w:rPr>
          <w:sz w:val="26"/>
          <w:szCs w:val="26"/>
        </w:rPr>
        <w:t>- за услуги по ремонту;</w:t>
      </w:r>
      <w:r w:rsidR="00160A29" w:rsidRPr="00737E81">
        <w:rPr>
          <w:rStyle w:val="apple-converted-space"/>
          <w:sz w:val="26"/>
          <w:szCs w:val="26"/>
        </w:rPr>
        <w:t> </w:t>
      </w:r>
    </w:p>
    <w:p w14:paraId="348109C4" w14:textId="7BF7C443"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.4</w:t>
      </w:r>
      <w:r w:rsidR="00F12285" w:rsidRPr="00737E81">
        <w:rPr>
          <w:sz w:val="26"/>
          <w:szCs w:val="26"/>
        </w:rPr>
        <w:t>.</w:t>
      </w:r>
      <w:r w:rsidR="00160A29" w:rsidRPr="00737E81">
        <w:rPr>
          <w:sz w:val="26"/>
          <w:szCs w:val="26"/>
        </w:rPr>
        <w:t xml:space="preserve"> Организатор оставляет за собой право в одностороннем порядке изменять перечень товаров, при приобретении которых Участник может использовать Бонусы, а также изменять коэффициент скидки при покупке товара.</w:t>
      </w:r>
    </w:p>
    <w:p w14:paraId="5560659D" w14:textId="29869511"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.5</w:t>
      </w:r>
      <w:r w:rsidR="00F12285" w:rsidRPr="00737E81">
        <w:rPr>
          <w:sz w:val="26"/>
          <w:szCs w:val="26"/>
        </w:rPr>
        <w:t>.</w:t>
      </w:r>
      <w:r w:rsidR="00160A29" w:rsidRPr="00737E81">
        <w:rPr>
          <w:sz w:val="26"/>
          <w:szCs w:val="26"/>
        </w:rPr>
        <w:t xml:space="preserve"> В соответствии с количеством набранных на счету Бонусов Организатор предоставляет Участнику право получить скидку при покупке товара по заявленным условиям, а также участвовать в акциях и предложениях от партнеров </w:t>
      </w:r>
      <w:r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00160A29" w:rsidRPr="00737E81">
        <w:rPr>
          <w:sz w:val="26"/>
          <w:szCs w:val="26"/>
        </w:rPr>
        <w:t>.</w:t>
      </w:r>
    </w:p>
    <w:p w14:paraId="6E2727D3" w14:textId="2C509C0F" w:rsidR="00160A29" w:rsidRPr="00737E81" w:rsidRDefault="003A3221" w:rsidP="004C6234">
      <w:pPr>
        <w:pStyle w:val="af"/>
        <w:spacing w:after="240"/>
        <w:jc w:val="both"/>
        <w:rPr>
          <w:sz w:val="26"/>
          <w:szCs w:val="26"/>
        </w:rPr>
      </w:pPr>
      <w:r w:rsidRPr="00737E81">
        <w:rPr>
          <w:sz w:val="26"/>
          <w:szCs w:val="26"/>
        </w:rPr>
        <w:lastRenderedPageBreak/>
        <w:t>10</w:t>
      </w:r>
      <w:r w:rsidR="00160A29" w:rsidRPr="00737E81">
        <w:rPr>
          <w:sz w:val="26"/>
          <w:szCs w:val="26"/>
        </w:rPr>
        <w:t>.6</w:t>
      </w:r>
      <w:r w:rsidR="00F12285" w:rsidRPr="00737E81">
        <w:rPr>
          <w:sz w:val="26"/>
          <w:szCs w:val="26"/>
        </w:rPr>
        <w:t>.</w:t>
      </w:r>
      <w:r w:rsidR="00160A29" w:rsidRPr="00737E81">
        <w:rPr>
          <w:sz w:val="26"/>
          <w:szCs w:val="26"/>
        </w:rPr>
        <w:t xml:space="preserve"> Организатор </w:t>
      </w:r>
      <w:r w:rsidRPr="00737E81">
        <w:rPr>
          <w:sz w:val="26"/>
          <w:szCs w:val="26"/>
        </w:rPr>
        <w:t>Программы</w:t>
      </w:r>
      <w:r w:rsidR="00160A29" w:rsidRPr="00737E81">
        <w:rPr>
          <w:sz w:val="26"/>
          <w:szCs w:val="26"/>
        </w:rPr>
        <w:t xml:space="preserve"> самостоятельно определяет товары, при покупке которых возможно использование Бонусов.</w:t>
      </w:r>
    </w:p>
    <w:p w14:paraId="6F2FCA27" w14:textId="45FA8263"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.7</w:t>
      </w:r>
      <w:r w:rsidR="00F12285" w:rsidRPr="00737E81">
        <w:rPr>
          <w:sz w:val="26"/>
          <w:szCs w:val="26"/>
        </w:rPr>
        <w:t>.</w:t>
      </w:r>
      <w:r w:rsidR="00160A29" w:rsidRPr="00737E81">
        <w:rPr>
          <w:sz w:val="26"/>
          <w:szCs w:val="26"/>
        </w:rPr>
        <w:t xml:space="preserve"> Бонусы расходуются в хронологическом порядке: сначала используются Бонусы с более ранней датой начисления.</w:t>
      </w:r>
    </w:p>
    <w:p w14:paraId="176B27CA" w14:textId="22CA2B23"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.8</w:t>
      </w:r>
      <w:r w:rsidR="00F12285" w:rsidRPr="00737E81">
        <w:rPr>
          <w:sz w:val="26"/>
          <w:szCs w:val="26"/>
        </w:rPr>
        <w:t>.</w:t>
      </w:r>
      <w:r w:rsidR="00160A29" w:rsidRPr="00737E81">
        <w:rPr>
          <w:sz w:val="26"/>
          <w:szCs w:val="26"/>
        </w:rPr>
        <w:t xml:space="preserve"> В случае если Участник оплачивает Бонусами 2 (два) и более товаров, то оплачиваемые Бонусы будут разделены между этими товарами пропорционально стоимости каждого приобретаемого товара.</w:t>
      </w:r>
    </w:p>
    <w:p w14:paraId="04E24056" w14:textId="2EB4C44C"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.9</w:t>
      </w:r>
      <w:r w:rsidR="00F12285" w:rsidRPr="00737E81">
        <w:rPr>
          <w:sz w:val="26"/>
          <w:szCs w:val="26"/>
        </w:rPr>
        <w:t>.</w:t>
      </w:r>
      <w:r w:rsidR="00160A29" w:rsidRPr="00737E81">
        <w:rPr>
          <w:sz w:val="26"/>
          <w:szCs w:val="26"/>
        </w:rPr>
        <w:t xml:space="preserve"> Бонусы можно использовать как скидку на оплату товара – до </w:t>
      </w:r>
      <w:r w:rsidR="00BD3B13" w:rsidRPr="00737E81">
        <w:rPr>
          <w:sz w:val="26"/>
          <w:szCs w:val="26"/>
        </w:rPr>
        <w:t>99</w:t>
      </w:r>
      <w:r w:rsidR="00160A29" w:rsidRPr="00737E81">
        <w:rPr>
          <w:sz w:val="26"/>
          <w:szCs w:val="26"/>
        </w:rPr>
        <w:t>% от стоимости приобретаемого товара.</w:t>
      </w:r>
    </w:p>
    <w:p w14:paraId="76CACF72" w14:textId="125C774E"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.10</w:t>
      </w:r>
      <w:r w:rsidR="00F12285" w:rsidRPr="00737E81">
        <w:rPr>
          <w:sz w:val="26"/>
          <w:szCs w:val="26"/>
        </w:rPr>
        <w:t>.</w:t>
      </w:r>
      <w:r w:rsidR="00160A29" w:rsidRPr="00737E81">
        <w:rPr>
          <w:sz w:val="26"/>
          <w:szCs w:val="26"/>
        </w:rPr>
        <w:t xml:space="preserve"> Бонусы не являются и не могут быть средствами платежа, любым видом валюты или ценной бумаги.</w:t>
      </w:r>
    </w:p>
    <w:p w14:paraId="5D854F0F" w14:textId="21C65F90"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.11</w:t>
      </w:r>
      <w:r w:rsidR="00F12285" w:rsidRPr="00737E81">
        <w:rPr>
          <w:sz w:val="26"/>
          <w:szCs w:val="26"/>
        </w:rPr>
        <w:t>.</w:t>
      </w:r>
      <w:r w:rsidR="00160A29" w:rsidRPr="00737E81">
        <w:rPr>
          <w:sz w:val="26"/>
          <w:szCs w:val="26"/>
        </w:rPr>
        <w:t xml:space="preserve"> Набранные Бонусы не могут быть переведены в денежный эквивалент и выданы Участнику денежными средствами.</w:t>
      </w:r>
    </w:p>
    <w:p w14:paraId="5E36DC06" w14:textId="4D2A7DB6"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.12</w:t>
      </w:r>
      <w:r w:rsidR="00F12285" w:rsidRPr="00737E81">
        <w:rPr>
          <w:sz w:val="26"/>
          <w:szCs w:val="26"/>
        </w:rPr>
        <w:t>.</w:t>
      </w:r>
      <w:r w:rsidR="00160A29" w:rsidRPr="00737E81">
        <w:rPr>
          <w:sz w:val="26"/>
          <w:szCs w:val="26"/>
        </w:rPr>
        <w:t xml:space="preserve"> Организатор </w:t>
      </w:r>
      <w:r w:rsidRPr="00737E81">
        <w:rPr>
          <w:sz w:val="26"/>
          <w:szCs w:val="26"/>
        </w:rPr>
        <w:t>Программы</w:t>
      </w:r>
      <w:r w:rsidR="00160A29" w:rsidRPr="00737E81">
        <w:rPr>
          <w:sz w:val="26"/>
          <w:szCs w:val="26"/>
        </w:rPr>
        <w:t xml:space="preserve"> не несет ответственности за уплату Участником налогов и выполнения обязательств, связанных с участием в Программе</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-Программе</w:t>
      </w:r>
      <w:r w:rsidR="00160A29" w:rsidRPr="00737E81">
        <w:rPr>
          <w:sz w:val="26"/>
          <w:szCs w:val="26"/>
        </w:rPr>
        <w:t>.</w:t>
      </w:r>
    </w:p>
    <w:p w14:paraId="79A3A965" w14:textId="52678434"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.13</w:t>
      </w:r>
      <w:r w:rsidR="00F12285" w:rsidRPr="00737E81">
        <w:rPr>
          <w:sz w:val="26"/>
          <w:szCs w:val="26"/>
        </w:rPr>
        <w:t>.</w:t>
      </w:r>
      <w:r w:rsidR="00160A29" w:rsidRPr="00737E81">
        <w:rPr>
          <w:sz w:val="26"/>
          <w:szCs w:val="26"/>
        </w:rPr>
        <w:t xml:space="preserve"> Срок действия активированных Бонусов ограничен и составляет 1 год с момента активации каждой суммы Бонусов. </w:t>
      </w:r>
    </w:p>
    <w:p w14:paraId="16A67204" w14:textId="456972D9" w:rsidR="00160A29" w:rsidRPr="00737E81" w:rsidRDefault="003A3221" w:rsidP="004C6234">
      <w:pPr>
        <w:pStyle w:val="af"/>
        <w:spacing w:after="240"/>
        <w:jc w:val="both"/>
        <w:rPr>
          <w:sz w:val="26"/>
          <w:szCs w:val="26"/>
        </w:rPr>
      </w:pPr>
      <w:r w:rsidRPr="00737E81">
        <w:rPr>
          <w:sz w:val="26"/>
          <w:szCs w:val="26"/>
        </w:rPr>
        <w:t>10</w:t>
      </w:r>
      <w:r w:rsidR="00160A29" w:rsidRPr="00737E81">
        <w:rPr>
          <w:sz w:val="26"/>
          <w:szCs w:val="26"/>
        </w:rPr>
        <w:t>.14</w:t>
      </w:r>
      <w:r w:rsidR="00F12285" w:rsidRPr="00737E81">
        <w:rPr>
          <w:sz w:val="26"/>
          <w:szCs w:val="26"/>
        </w:rPr>
        <w:t>.</w:t>
      </w:r>
      <w:r w:rsidR="00160A29" w:rsidRPr="00737E81">
        <w:rPr>
          <w:sz w:val="26"/>
          <w:szCs w:val="26"/>
        </w:rPr>
        <w:t xml:space="preserve"> По истечении срока действия Бонусы сгорают и списываются с карты. Бонусы, списанные с карты по сроку действия, восстановлению не подлежат.</w:t>
      </w:r>
    </w:p>
    <w:p w14:paraId="25766879" w14:textId="1FA0E81B" w:rsidR="00160A29" w:rsidRPr="00737E81" w:rsidRDefault="009E6610" w:rsidP="004C6234">
      <w:pPr>
        <w:pStyle w:val="af"/>
        <w:spacing w:after="240"/>
        <w:jc w:val="both"/>
        <w:rPr>
          <w:b/>
          <w:sz w:val="26"/>
          <w:szCs w:val="26"/>
        </w:rPr>
      </w:pPr>
      <w:r w:rsidRPr="007C3DA8">
        <w:rPr>
          <w:b/>
          <w:sz w:val="26"/>
          <w:szCs w:val="26"/>
        </w:rPr>
        <w:t>1</w:t>
      </w:r>
      <w:r w:rsidR="003A3221" w:rsidRPr="00737E81">
        <w:rPr>
          <w:b/>
          <w:sz w:val="26"/>
          <w:szCs w:val="26"/>
        </w:rPr>
        <w:t>1</w:t>
      </w:r>
      <w:r w:rsidR="00160A29" w:rsidRPr="00737E81">
        <w:rPr>
          <w:b/>
          <w:sz w:val="26"/>
          <w:szCs w:val="26"/>
        </w:rPr>
        <w:t>. Технические ограничения </w:t>
      </w:r>
    </w:p>
    <w:p w14:paraId="4A92B9C1" w14:textId="2530CCAD" w:rsidR="00160A29" w:rsidRPr="00737E81" w:rsidRDefault="009E6610" w:rsidP="004C6234">
      <w:pPr>
        <w:pStyle w:val="af"/>
        <w:spacing w:after="240"/>
        <w:jc w:val="both"/>
        <w:rPr>
          <w:sz w:val="26"/>
          <w:szCs w:val="26"/>
        </w:rPr>
      </w:pPr>
      <w:r w:rsidRPr="007C3DA8">
        <w:rPr>
          <w:sz w:val="26"/>
          <w:szCs w:val="26"/>
        </w:rPr>
        <w:t>1</w:t>
      </w:r>
      <w:r w:rsidR="003A3221" w:rsidRPr="00737E81">
        <w:rPr>
          <w:sz w:val="26"/>
          <w:szCs w:val="26"/>
        </w:rPr>
        <w:t>1</w:t>
      </w:r>
      <w:r w:rsidR="00160A29" w:rsidRPr="00737E81">
        <w:rPr>
          <w:sz w:val="26"/>
          <w:szCs w:val="26"/>
        </w:rPr>
        <w:t>.1</w:t>
      </w:r>
      <w:r w:rsidR="00652A56" w:rsidRPr="00737E81">
        <w:rPr>
          <w:sz w:val="26"/>
          <w:szCs w:val="26"/>
        </w:rPr>
        <w:t>.</w:t>
      </w:r>
      <w:r w:rsidR="00160A29" w:rsidRPr="00737E81">
        <w:rPr>
          <w:sz w:val="26"/>
          <w:szCs w:val="26"/>
        </w:rPr>
        <w:t xml:space="preserve"> Если по техническим причинам начисление Бонусов на Карту Участника невозможно, Организатор оставляет за собой право отказать покупателю в начислении бонусов по продаже товара до устранения неисправности.</w:t>
      </w:r>
    </w:p>
    <w:p w14:paraId="79ED0C1C" w14:textId="2503A8D7" w:rsidR="00160A29" w:rsidRPr="00737E81" w:rsidRDefault="009E6610" w:rsidP="004C6234">
      <w:pPr>
        <w:pStyle w:val="af"/>
        <w:spacing w:after="240"/>
        <w:jc w:val="both"/>
        <w:rPr>
          <w:sz w:val="26"/>
          <w:szCs w:val="26"/>
        </w:rPr>
      </w:pPr>
      <w:r w:rsidRPr="007C3DA8">
        <w:rPr>
          <w:sz w:val="26"/>
          <w:szCs w:val="26"/>
        </w:rPr>
        <w:t>1</w:t>
      </w:r>
      <w:r w:rsidR="003A3221" w:rsidRPr="00737E81">
        <w:rPr>
          <w:sz w:val="26"/>
          <w:szCs w:val="26"/>
        </w:rPr>
        <w:t>1</w:t>
      </w:r>
      <w:r w:rsidR="00160A29" w:rsidRPr="00737E81">
        <w:rPr>
          <w:sz w:val="26"/>
          <w:szCs w:val="26"/>
        </w:rPr>
        <w:t>.2</w:t>
      </w:r>
      <w:r w:rsidR="00652A56" w:rsidRPr="00737E81">
        <w:rPr>
          <w:sz w:val="26"/>
          <w:szCs w:val="26"/>
        </w:rPr>
        <w:t>.</w:t>
      </w:r>
      <w:r w:rsidR="00160A29" w:rsidRPr="00737E81">
        <w:rPr>
          <w:sz w:val="26"/>
          <w:szCs w:val="26"/>
        </w:rPr>
        <w:t xml:space="preserve"> Если по техническим причинам начисление Бонусов на Карту Участника было невозможно в момент проведения продажи, Участник имеет право начислить бонусы на карту после проведения продажи, но не позднее 15 (пятнадцати) дней с даты указанной в фискальном чеке, путем обращения на почту</w:t>
      </w:r>
      <w:r w:rsidR="00160A29" w:rsidRPr="00737E81">
        <w:rPr>
          <w:rStyle w:val="apple-converted-space"/>
          <w:sz w:val="26"/>
          <w:szCs w:val="26"/>
        </w:rPr>
        <w:t> </w:t>
      </w:r>
      <w:hyperlink r:id="rId23" w:history="1">
        <w:r w:rsidR="00160A29" w:rsidRPr="00737E81">
          <w:rPr>
            <w:rStyle w:val="a7"/>
            <w:color w:val="auto"/>
            <w:sz w:val="26"/>
            <w:szCs w:val="26"/>
          </w:rPr>
          <w:t>office@i-store.by</w:t>
        </w:r>
      </w:hyperlink>
      <w:r w:rsidR="00160A29" w:rsidRPr="00737E81">
        <w:rPr>
          <w:rStyle w:val="apple-converted-space"/>
          <w:sz w:val="26"/>
          <w:szCs w:val="26"/>
        </w:rPr>
        <w:t> </w:t>
      </w:r>
      <w:r w:rsidR="00160A29" w:rsidRPr="00737E81">
        <w:rPr>
          <w:sz w:val="26"/>
          <w:szCs w:val="26"/>
        </w:rPr>
        <w:t>или личного обращения в розничные магазины торговой сети «i-Store». Участник обязуется предоставить фискальный чек покупки, за которую требуется начислить Бонусы, и указать номер Карты, на которую должны быть начислены Бонусы.</w:t>
      </w:r>
    </w:p>
    <w:p w14:paraId="2B34737E" w14:textId="41C45B36" w:rsidR="00160A29" w:rsidRPr="00737E81" w:rsidRDefault="00160A29" w:rsidP="004C6234">
      <w:pPr>
        <w:pStyle w:val="af"/>
        <w:spacing w:after="240"/>
        <w:jc w:val="both"/>
        <w:rPr>
          <w:b/>
          <w:sz w:val="26"/>
          <w:szCs w:val="26"/>
        </w:rPr>
      </w:pPr>
      <w:r w:rsidRPr="00737E81">
        <w:rPr>
          <w:b/>
          <w:sz w:val="26"/>
          <w:szCs w:val="26"/>
        </w:rPr>
        <w:t>1</w:t>
      </w:r>
      <w:r w:rsidR="003A3221" w:rsidRPr="00737E81">
        <w:rPr>
          <w:b/>
          <w:sz w:val="26"/>
          <w:szCs w:val="26"/>
        </w:rPr>
        <w:t>2</w:t>
      </w:r>
      <w:r w:rsidRPr="00737E81">
        <w:rPr>
          <w:b/>
          <w:sz w:val="26"/>
          <w:szCs w:val="26"/>
        </w:rPr>
        <w:t>. Возврат товара, за который были получены бонусы </w:t>
      </w:r>
    </w:p>
    <w:p w14:paraId="163F60AC" w14:textId="0F080117"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2</w:t>
      </w:r>
      <w:r w:rsidRPr="00737E81">
        <w:rPr>
          <w:sz w:val="26"/>
          <w:szCs w:val="26"/>
        </w:rPr>
        <w:t>.1</w:t>
      </w:r>
      <w:r w:rsidR="00A55933" w:rsidRPr="00737E81">
        <w:rPr>
          <w:sz w:val="26"/>
          <w:szCs w:val="26"/>
        </w:rPr>
        <w:t>.</w:t>
      </w:r>
      <w:r w:rsidRPr="00737E81">
        <w:rPr>
          <w:sz w:val="26"/>
          <w:szCs w:val="26"/>
        </w:rPr>
        <w:t xml:space="preserve"> При возврате товара бонусы, начисленные за покупку этого товара, списываются с Бонусного счета Участника.</w:t>
      </w:r>
    </w:p>
    <w:p w14:paraId="186C6D4B" w14:textId="4B686D39"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2</w:t>
      </w:r>
      <w:r w:rsidRPr="00737E81">
        <w:rPr>
          <w:sz w:val="26"/>
          <w:szCs w:val="26"/>
        </w:rPr>
        <w:t>.2</w:t>
      </w:r>
      <w:r w:rsidR="00A55933" w:rsidRPr="00737E81">
        <w:rPr>
          <w:sz w:val="26"/>
          <w:szCs w:val="26"/>
        </w:rPr>
        <w:t>.</w:t>
      </w:r>
      <w:r w:rsidRPr="00737E81">
        <w:rPr>
          <w:sz w:val="26"/>
          <w:szCs w:val="26"/>
        </w:rPr>
        <w:t xml:space="preserve"> Если при возврате у Участника на бонусном счете нет достаточного количества бонусов для списания суммы, то будет списано имеющееся количество активированных бонусов + затем списываются еще </w:t>
      </w:r>
      <w:proofErr w:type="spellStart"/>
      <w:r w:rsidRPr="00737E81">
        <w:rPr>
          <w:sz w:val="26"/>
          <w:szCs w:val="26"/>
        </w:rPr>
        <w:t>неактивированные</w:t>
      </w:r>
      <w:proofErr w:type="spellEnd"/>
      <w:r w:rsidRPr="00737E81">
        <w:rPr>
          <w:sz w:val="26"/>
          <w:szCs w:val="26"/>
        </w:rPr>
        <w:t xml:space="preserve"> баллы (до 15 дней). Если этого недостаточно на покрытие суммы бонусов при возврате, то Баланс Участника не становится отрицательным, но минусовой баланс записывается в регистр перерасхода баллов и будет зачтен при следующем начислении баллов на новые покупки. По </w:t>
      </w:r>
      <w:r w:rsidRPr="00737E81">
        <w:rPr>
          <w:sz w:val="26"/>
          <w:szCs w:val="26"/>
        </w:rPr>
        <w:lastRenderedPageBreak/>
        <w:t>истечении срока действия бонуса (1 год), баллы списываются, в том числе перерасход обнуляется.</w:t>
      </w:r>
    </w:p>
    <w:p w14:paraId="12A9A2AD" w14:textId="3E33012C"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2</w:t>
      </w:r>
      <w:r w:rsidRPr="00737E81">
        <w:rPr>
          <w:sz w:val="26"/>
          <w:szCs w:val="26"/>
        </w:rPr>
        <w:t>.3</w:t>
      </w:r>
      <w:r w:rsidR="00A55933" w:rsidRPr="00737E81">
        <w:rPr>
          <w:sz w:val="26"/>
          <w:szCs w:val="26"/>
        </w:rPr>
        <w:t>.</w:t>
      </w:r>
      <w:r w:rsidRPr="00737E81">
        <w:rPr>
          <w:sz w:val="26"/>
          <w:szCs w:val="26"/>
        </w:rPr>
        <w:t xml:space="preserve"> При возврате/обмене товара, при совершении покупки которого использовалась виртуальная бонусная карта, Участник должен предъявить данную карту для возврата/списания бонусов со счета Участника. Не предоставление карты может являться основанием для отказа возврата/списания бонусов.</w:t>
      </w:r>
    </w:p>
    <w:p w14:paraId="773E01B7" w14:textId="0ED16B7A" w:rsidR="00160A29" w:rsidRPr="00737E81" w:rsidRDefault="00160A29" w:rsidP="004C6234">
      <w:pPr>
        <w:pStyle w:val="af"/>
        <w:spacing w:after="240"/>
        <w:jc w:val="both"/>
        <w:rPr>
          <w:b/>
          <w:sz w:val="26"/>
          <w:szCs w:val="26"/>
        </w:rPr>
      </w:pPr>
      <w:r w:rsidRPr="00737E81">
        <w:rPr>
          <w:b/>
          <w:sz w:val="26"/>
          <w:szCs w:val="26"/>
        </w:rPr>
        <w:t>1</w:t>
      </w:r>
      <w:r w:rsidR="003A3221" w:rsidRPr="00737E81">
        <w:rPr>
          <w:b/>
          <w:sz w:val="26"/>
          <w:szCs w:val="26"/>
        </w:rPr>
        <w:t>3</w:t>
      </w:r>
      <w:r w:rsidRPr="00737E81">
        <w:rPr>
          <w:b/>
          <w:sz w:val="26"/>
          <w:szCs w:val="26"/>
        </w:rPr>
        <w:t>. Возврат товара, оплаченного бонусами</w:t>
      </w:r>
    </w:p>
    <w:p w14:paraId="20D4C7BD" w14:textId="617BE9A8"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3</w:t>
      </w:r>
      <w:r w:rsidRPr="00737E81">
        <w:rPr>
          <w:sz w:val="26"/>
          <w:szCs w:val="26"/>
        </w:rPr>
        <w:t>.1</w:t>
      </w:r>
      <w:r w:rsidR="00A55933" w:rsidRPr="00737E81">
        <w:rPr>
          <w:sz w:val="26"/>
          <w:szCs w:val="26"/>
        </w:rPr>
        <w:t>.</w:t>
      </w:r>
      <w:r w:rsidRPr="00737E81">
        <w:rPr>
          <w:sz w:val="26"/>
          <w:szCs w:val="26"/>
        </w:rPr>
        <w:t xml:space="preserve"> </w:t>
      </w:r>
      <w:r w:rsidR="00217E89" w:rsidRPr="00737E81">
        <w:rPr>
          <w:sz w:val="26"/>
          <w:szCs w:val="26"/>
        </w:rPr>
        <w:t>В случае возврата приобретенного товара, Участнику возвращается сумма за товар, оплаченная собственными денежными средствами, а оставшаяся часть стоимости товара, оплаченная бонусами, возвращается на бонусный счет и не подлежит возврату денежными средствами. Срок действия возвращенных Бонусов составляет 1 год с момента зачисления их на счет Участника, срок действия остальных Бонусов не меняется</w:t>
      </w:r>
      <w:r w:rsidRPr="00737E81">
        <w:rPr>
          <w:sz w:val="26"/>
          <w:szCs w:val="26"/>
        </w:rPr>
        <w:t>.</w:t>
      </w:r>
    </w:p>
    <w:p w14:paraId="3FA928A3" w14:textId="20C7650B"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3</w:t>
      </w:r>
      <w:r w:rsidRPr="00737E81">
        <w:rPr>
          <w:sz w:val="26"/>
          <w:szCs w:val="26"/>
        </w:rPr>
        <w:t>.2</w:t>
      </w:r>
      <w:r w:rsidR="00A55933" w:rsidRPr="00737E81">
        <w:rPr>
          <w:sz w:val="26"/>
          <w:szCs w:val="26"/>
        </w:rPr>
        <w:t>.</w:t>
      </w:r>
      <w:r w:rsidRPr="00737E81">
        <w:rPr>
          <w:sz w:val="26"/>
          <w:szCs w:val="26"/>
        </w:rPr>
        <w:t xml:space="preserve"> Если Участник оплачивает Бонусами 2 (два) и более товаров и затем возвращает один из них, то на Бонусный счет Участника возвращается количество Бонусов, потраченных на возвращенный товар.</w:t>
      </w:r>
    </w:p>
    <w:p w14:paraId="5788D02D" w14:textId="7BDD7CE7" w:rsidR="00160A29" w:rsidRPr="00737E81" w:rsidRDefault="00160A29" w:rsidP="004C6234">
      <w:pPr>
        <w:pStyle w:val="af"/>
        <w:spacing w:after="240"/>
        <w:jc w:val="both"/>
        <w:rPr>
          <w:b/>
          <w:sz w:val="26"/>
          <w:szCs w:val="26"/>
        </w:rPr>
      </w:pPr>
      <w:r w:rsidRPr="00737E81">
        <w:rPr>
          <w:b/>
          <w:sz w:val="26"/>
          <w:szCs w:val="26"/>
        </w:rPr>
        <w:t>1</w:t>
      </w:r>
      <w:r w:rsidR="003A3221" w:rsidRPr="00737E81">
        <w:rPr>
          <w:b/>
          <w:sz w:val="26"/>
          <w:szCs w:val="26"/>
        </w:rPr>
        <w:t>4</w:t>
      </w:r>
      <w:r w:rsidRPr="00737E81">
        <w:rPr>
          <w:b/>
          <w:sz w:val="26"/>
          <w:szCs w:val="26"/>
        </w:rPr>
        <w:t>. Другие условия</w:t>
      </w:r>
    </w:p>
    <w:p w14:paraId="36A73BD2" w14:textId="6E817458"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.1</w:t>
      </w:r>
      <w:r w:rsidR="00A55933" w:rsidRPr="00737E81">
        <w:rPr>
          <w:sz w:val="26"/>
          <w:szCs w:val="26"/>
        </w:rPr>
        <w:t>.</w:t>
      </w:r>
      <w:r w:rsidRPr="00737E81">
        <w:rPr>
          <w:sz w:val="26"/>
          <w:szCs w:val="26"/>
        </w:rPr>
        <w:t xml:space="preserve"> </w:t>
      </w:r>
      <w:r w:rsidR="003A3221" w:rsidRPr="00737E81">
        <w:rPr>
          <w:sz w:val="26"/>
          <w:szCs w:val="26"/>
        </w:rPr>
        <w:t>Программа</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-Программа</w:t>
      </w:r>
      <w:r w:rsidRPr="00737E81">
        <w:rPr>
          <w:sz w:val="26"/>
          <w:szCs w:val="26"/>
        </w:rPr>
        <w:t xml:space="preserve"> явля</w:t>
      </w:r>
      <w:r w:rsidR="00737E81" w:rsidRPr="00737E81">
        <w:rPr>
          <w:sz w:val="26"/>
          <w:szCs w:val="26"/>
        </w:rPr>
        <w:t>ются</w:t>
      </w:r>
      <w:r w:rsidRPr="00737E81">
        <w:rPr>
          <w:sz w:val="26"/>
          <w:szCs w:val="26"/>
        </w:rPr>
        <w:t xml:space="preserve"> долгосрочн</w:t>
      </w:r>
      <w:r w:rsidR="00737E81" w:rsidRPr="00737E81">
        <w:rPr>
          <w:sz w:val="26"/>
          <w:szCs w:val="26"/>
        </w:rPr>
        <w:t>ыми</w:t>
      </w:r>
      <w:r w:rsidRPr="00737E81">
        <w:rPr>
          <w:sz w:val="26"/>
          <w:szCs w:val="26"/>
        </w:rPr>
        <w:t>.</w:t>
      </w:r>
    </w:p>
    <w:p w14:paraId="48AEA93A" w14:textId="33F353F3"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.2 К Правилам применяются общие нормы действующего законодательства Республики Беларусь.</w:t>
      </w:r>
    </w:p>
    <w:p w14:paraId="6F9EE9EA" w14:textId="25B302F9"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.3</w:t>
      </w:r>
      <w:r w:rsidR="00A55933" w:rsidRPr="00737E81">
        <w:rPr>
          <w:sz w:val="26"/>
          <w:szCs w:val="26"/>
        </w:rPr>
        <w:t>.</w:t>
      </w:r>
      <w:r w:rsidRPr="00737E81">
        <w:rPr>
          <w:sz w:val="26"/>
          <w:szCs w:val="26"/>
        </w:rPr>
        <w:t xml:space="preserve"> При расчетах с Участником Организатор имеет право временно отказать Участнику в начислении или использовании Бонусов в случае отсутствия на момент обращения Участника технической или иной возможности для этого.</w:t>
      </w:r>
    </w:p>
    <w:p w14:paraId="3E8099AA" w14:textId="6459BDD2"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.4</w:t>
      </w:r>
      <w:r w:rsidR="00A55933" w:rsidRPr="00737E81">
        <w:rPr>
          <w:sz w:val="26"/>
          <w:szCs w:val="26"/>
        </w:rPr>
        <w:t>.</w:t>
      </w:r>
      <w:r w:rsidRPr="00737E81">
        <w:rPr>
          <w:sz w:val="26"/>
          <w:szCs w:val="26"/>
        </w:rPr>
        <w:t xml:space="preserve"> Информация, предоставляемая Участником в Анкете, предоставляет Организатору возможность лучше понять потребности потребителей и предоставить им полные сведения о предложениях в рамках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улучшать качество услуг и товаров, предлагаемых Участнику. Эти сведения могут быть изменены или удалены Участником путем предварительного информирования Организатора.</w:t>
      </w:r>
    </w:p>
    <w:p w14:paraId="6693D88F" w14:textId="7866C97D"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.5</w:t>
      </w:r>
      <w:r w:rsidR="00A55933" w:rsidRPr="00737E81">
        <w:rPr>
          <w:sz w:val="26"/>
          <w:szCs w:val="26"/>
        </w:rPr>
        <w:t>.</w:t>
      </w:r>
      <w:r w:rsidRPr="00737E81">
        <w:rPr>
          <w:sz w:val="26"/>
          <w:szCs w:val="26"/>
        </w:rPr>
        <w:t xml:space="preserve"> Организатор гарантирует, что при получении, хранении, обработке и использовании полученной от Участника персональной информации он будет придерживаться положений данных Правил и норм действующего законодательства Республики Беларусь. В связи с этим Участник подтверждает, что он ознакомился и полностью (безусловно) согласился с условиями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оговорками относительно получения, хранения, обработки и использования информации, указанной в Анкете.</w:t>
      </w:r>
    </w:p>
    <w:p w14:paraId="50E7E2EE" w14:textId="53090446"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.6</w:t>
      </w:r>
      <w:r w:rsidR="00A55933" w:rsidRPr="00737E81">
        <w:rPr>
          <w:sz w:val="26"/>
          <w:szCs w:val="26"/>
        </w:rPr>
        <w:t>.</w:t>
      </w:r>
      <w:r w:rsidRPr="00737E81">
        <w:rPr>
          <w:sz w:val="26"/>
          <w:szCs w:val="26"/>
        </w:rPr>
        <w:t xml:space="preserve"> Принимая участие в Программе</w:t>
      </w:r>
      <w:r w:rsidR="00737E81" w:rsidRPr="00737E81">
        <w:rPr>
          <w:sz w:val="26"/>
          <w:szCs w:val="26"/>
        </w:rPr>
        <w:t xml:space="preserve"> или </w:t>
      </w:r>
      <w:r w:rsidR="00737E81" w:rsidRPr="00737E81">
        <w:rPr>
          <w:sz w:val="26"/>
          <w:szCs w:val="26"/>
          <w:lang w:val="en-US"/>
        </w:rPr>
        <w:t>VIP</w:t>
      </w:r>
      <w:r w:rsidR="00737E81" w:rsidRPr="00737E81">
        <w:rPr>
          <w:sz w:val="26"/>
          <w:szCs w:val="26"/>
        </w:rPr>
        <w:t>-Программе</w:t>
      </w:r>
      <w:r w:rsidRPr="00737E81">
        <w:rPr>
          <w:sz w:val="26"/>
          <w:szCs w:val="26"/>
        </w:rPr>
        <w:t>, каждый Участник предоставляет безусловное согласие на бесплатное использование его имени, фамилии, фотографии, интервью или других материалов о нем в рекламных целях, в том числе право публикации его имени и фотографии в средствах массовой информации, любых печатных, аудио-и видеоматериалах, интервью со СМИ, без ограничения территории и сроков такого использования. Такое использование не компенсируется (не оплачивается) Организатором или третьими лицами.</w:t>
      </w:r>
    </w:p>
    <w:p w14:paraId="6AF99D66" w14:textId="6A6FE406" w:rsidR="00160A29" w:rsidRPr="00737E81" w:rsidRDefault="00160A29" w:rsidP="004C6234">
      <w:pPr>
        <w:pStyle w:val="af"/>
        <w:spacing w:after="240"/>
        <w:jc w:val="both"/>
        <w:rPr>
          <w:sz w:val="26"/>
          <w:szCs w:val="26"/>
        </w:rPr>
      </w:pPr>
      <w:r w:rsidRPr="00737E81">
        <w:rPr>
          <w:sz w:val="26"/>
          <w:szCs w:val="26"/>
        </w:rPr>
        <w:lastRenderedPageBreak/>
        <w:t>1</w:t>
      </w:r>
      <w:r w:rsidR="003A3221" w:rsidRPr="00737E81">
        <w:rPr>
          <w:sz w:val="26"/>
          <w:szCs w:val="26"/>
        </w:rPr>
        <w:t>4</w:t>
      </w:r>
      <w:r w:rsidRPr="00737E81">
        <w:rPr>
          <w:sz w:val="26"/>
          <w:szCs w:val="26"/>
        </w:rPr>
        <w:t>.7</w:t>
      </w:r>
      <w:r w:rsidR="00A55933" w:rsidRPr="00737E81">
        <w:rPr>
          <w:sz w:val="26"/>
          <w:szCs w:val="26"/>
        </w:rPr>
        <w:t>.</w:t>
      </w:r>
      <w:r w:rsidRPr="00737E81">
        <w:rPr>
          <w:sz w:val="26"/>
          <w:szCs w:val="26"/>
        </w:rPr>
        <w:t xml:space="preserve"> Участник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xml:space="preserve"> предоставляет безусловное согласие на то, что все данные, в том числе персональные, указанные в Анкете, и данные о сделанных Участником покупках могут быть получены, сохранены, обработаны и использованы Организатором и другими уполномоченными Организатором организациями и третьими лицами без ограничения по сроку и территории, с целью реализации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создания новых программ лояльности, изучения потребительского спроса, в маркетинговых, информационных, рекламных или иных аналогичных целях, предоставления Участнику рекламных и информационных материалов без ограничений.</w:t>
      </w:r>
    </w:p>
    <w:p w14:paraId="05184333" w14:textId="02CBE977"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.8</w:t>
      </w:r>
      <w:r w:rsidR="00A55933" w:rsidRPr="00737E81">
        <w:rPr>
          <w:sz w:val="26"/>
          <w:szCs w:val="26"/>
        </w:rPr>
        <w:t>.</w:t>
      </w:r>
      <w:r w:rsidRPr="00737E81">
        <w:rPr>
          <w:sz w:val="26"/>
          <w:szCs w:val="26"/>
        </w:rPr>
        <w:t xml:space="preserve"> Организатор оставляет за собой право отказать любому лицу в участии в Программе</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-Программе</w:t>
      </w:r>
      <w:r w:rsidRPr="00737E81">
        <w:rPr>
          <w:sz w:val="26"/>
          <w:szCs w:val="26"/>
        </w:rPr>
        <w:t xml:space="preserve"> по своему усмотрению, без каких-либо негативных последствий для себя.</w:t>
      </w:r>
    </w:p>
    <w:p w14:paraId="0ED6B9A5" w14:textId="0CD96FC4"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.9</w:t>
      </w:r>
      <w:r w:rsidR="00A55933" w:rsidRPr="00737E81">
        <w:rPr>
          <w:sz w:val="26"/>
          <w:szCs w:val="26"/>
        </w:rPr>
        <w:t>.</w:t>
      </w:r>
      <w:r w:rsidRPr="00737E81">
        <w:rPr>
          <w:sz w:val="26"/>
          <w:szCs w:val="26"/>
        </w:rPr>
        <w:t xml:space="preserve"> Организатор имеет право в одностороннем порядке вносить изменения в настоящие Правила.</w:t>
      </w:r>
    </w:p>
    <w:p w14:paraId="5E9CB8AB" w14:textId="252008E5" w:rsidR="00160A29" w:rsidRPr="00737E81" w:rsidRDefault="00160A29" w:rsidP="004C6234">
      <w:pPr>
        <w:pStyle w:val="af"/>
        <w:spacing w:after="240"/>
        <w:jc w:val="both"/>
        <w:rPr>
          <w:sz w:val="26"/>
          <w:szCs w:val="26"/>
        </w:rPr>
      </w:pPr>
      <w:r w:rsidRPr="00737E81">
        <w:rPr>
          <w:sz w:val="26"/>
          <w:szCs w:val="26"/>
        </w:rPr>
        <w:t>1</w:t>
      </w:r>
      <w:r w:rsidR="003A3221" w:rsidRPr="00737E81">
        <w:rPr>
          <w:sz w:val="26"/>
          <w:szCs w:val="26"/>
        </w:rPr>
        <w:t>4</w:t>
      </w:r>
      <w:r w:rsidRPr="00737E81">
        <w:rPr>
          <w:sz w:val="26"/>
          <w:szCs w:val="26"/>
        </w:rPr>
        <w:t>.10</w:t>
      </w:r>
      <w:r w:rsidR="00A55933" w:rsidRPr="00737E81">
        <w:rPr>
          <w:sz w:val="26"/>
          <w:szCs w:val="26"/>
        </w:rPr>
        <w:t>.</w:t>
      </w:r>
      <w:r w:rsidRPr="00737E81">
        <w:rPr>
          <w:sz w:val="26"/>
          <w:szCs w:val="26"/>
        </w:rPr>
        <w:t xml:space="preserve"> По одной и той же карте можно совершать не более 5 (пяти) операций начисления бонусов в течении одного дня в одном и том же магазине.</w:t>
      </w:r>
    </w:p>
    <w:p w14:paraId="698304D3" w14:textId="32EC119B" w:rsidR="00814C88" w:rsidRPr="00737E81" w:rsidRDefault="00160A29" w:rsidP="00833FA3">
      <w:pPr>
        <w:pStyle w:val="af"/>
        <w:spacing w:after="240"/>
        <w:jc w:val="both"/>
        <w:rPr>
          <w:rFonts w:eastAsia="Arial Unicode MS"/>
          <w:sz w:val="26"/>
          <w:szCs w:val="26"/>
          <w:u w:color="000000"/>
          <w:bdr w:val="nil"/>
        </w:rPr>
      </w:pPr>
      <w:r w:rsidRPr="00737E81">
        <w:rPr>
          <w:sz w:val="26"/>
          <w:szCs w:val="26"/>
        </w:rPr>
        <w:t>1</w:t>
      </w:r>
      <w:r w:rsidR="003A3221" w:rsidRPr="00737E81">
        <w:rPr>
          <w:sz w:val="26"/>
          <w:szCs w:val="26"/>
        </w:rPr>
        <w:t>4</w:t>
      </w:r>
      <w:r w:rsidRPr="00737E81">
        <w:rPr>
          <w:sz w:val="26"/>
          <w:szCs w:val="26"/>
        </w:rPr>
        <w:t>.11</w:t>
      </w:r>
      <w:r w:rsidR="00A55933" w:rsidRPr="00737E81">
        <w:rPr>
          <w:sz w:val="26"/>
          <w:szCs w:val="26"/>
        </w:rPr>
        <w:t>.</w:t>
      </w:r>
      <w:r w:rsidRPr="00737E81">
        <w:rPr>
          <w:sz w:val="26"/>
          <w:szCs w:val="26"/>
        </w:rPr>
        <w:t xml:space="preserve"> Сообщение о приостановлении или прекращении действия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xml:space="preserve">, а также об изменении Правил </w:t>
      </w:r>
      <w:r w:rsidR="003A3221" w:rsidRPr="00737E81">
        <w:rPr>
          <w:sz w:val="26"/>
          <w:szCs w:val="26"/>
        </w:rPr>
        <w:t>Программы</w:t>
      </w:r>
      <w:r w:rsidR="00737E81" w:rsidRPr="00737E81">
        <w:rPr>
          <w:sz w:val="26"/>
          <w:szCs w:val="26"/>
        </w:rPr>
        <w:t xml:space="preserve"> и </w:t>
      </w:r>
      <w:r w:rsidR="00737E81" w:rsidRPr="00737E81">
        <w:rPr>
          <w:sz w:val="26"/>
          <w:szCs w:val="26"/>
          <w:lang w:val="en-US"/>
        </w:rPr>
        <w:t>VIP</w:t>
      </w:r>
      <w:r w:rsidR="00737E81" w:rsidRPr="00737E81">
        <w:rPr>
          <w:sz w:val="26"/>
          <w:szCs w:val="26"/>
        </w:rPr>
        <w:t>-Программы</w:t>
      </w:r>
      <w:r w:rsidRPr="00737E81">
        <w:rPr>
          <w:sz w:val="26"/>
          <w:szCs w:val="26"/>
        </w:rPr>
        <w:t xml:space="preserve"> считается направленным Участнику, если оно было размещено на Сайте </w:t>
      </w:r>
      <w:r w:rsidR="003A3221" w:rsidRPr="00737E81">
        <w:rPr>
          <w:sz w:val="26"/>
          <w:szCs w:val="26"/>
        </w:rPr>
        <w:t>Программы</w:t>
      </w:r>
      <w:r w:rsidRPr="00737E81">
        <w:rPr>
          <w:sz w:val="26"/>
          <w:szCs w:val="26"/>
        </w:rPr>
        <w:t xml:space="preserve"> и/или в Точке продаж и/или направлено Участнику на указанные в Анкете адреса электронной почты или номер мобильного телефона.</w:t>
      </w:r>
    </w:p>
    <w:p w14:paraId="0AEFE5CE" w14:textId="77777777" w:rsidR="003B0B01" w:rsidRPr="00737E81" w:rsidRDefault="003B0B01" w:rsidP="004C6234">
      <w:pPr>
        <w:shd w:val="clear" w:color="auto" w:fill="FFFFFF"/>
        <w:tabs>
          <w:tab w:val="left" w:pos="993"/>
          <w:tab w:val="left" w:pos="4111"/>
          <w:tab w:val="left" w:pos="6804"/>
        </w:tabs>
        <w:spacing w:after="0" w:line="240" w:lineRule="auto"/>
        <w:contextualSpacing/>
        <w:jc w:val="both"/>
        <w:rPr>
          <w:rFonts w:ascii="Times New Roman" w:eastAsia="Arial Unicode MS" w:hAnsi="Times New Roman"/>
          <w:sz w:val="26"/>
          <w:szCs w:val="26"/>
          <w:u w:color="000000"/>
          <w:bdr w:val="nil"/>
          <w:lang w:eastAsia="ru-RU"/>
        </w:rPr>
      </w:pPr>
    </w:p>
    <w:p w14:paraId="304FB91F" w14:textId="77777777" w:rsidR="00206B6F" w:rsidRPr="00737E81" w:rsidRDefault="00206B6F" w:rsidP="004C6234">
      <w:pPr>
        <w:shd w:val="clear" w:color="auto" w:fill="FFFFFF"/>
        <w:tabs>
          <w:tab w:val="left" w:pos="993"/>
          <w:tab w:val="left" w:pos="4111"/>
          <w:tab w:val="left" w:pos="6804"/>
        </w:tabs>
        <w:spacing w:after="0" w:line="240" w:lineRule="auto"/>
        <w:contextualSpacing/>
        <w:jc w:val="both"/>
        <w:rPr>
          <w:rFonts w:ascii="Times New Roman" w:eastAsia="Arial Unicode MS" w:hAnsi="Times New Roman"/>
          <w:sz w:val="26"/>
          <w:szCs w:val="26"/>
          <w:u w:color="000000"/>
          <w:bdr w:val="nil"/>
          <w:lang w:eastAsia="ru-RU"/>
        </w:rPr>
      </w:pPr>
    </w:p>
    <w:sectPr w:rsidR="00206B6F" w:rsidRPr="00737E81" w:rsidSect="007C3DA8">
      <w:pgSz w:w="11906" w:h="16838"/>
      <w:pgMar w:top="993" w:right="566" w:bottom="426" w:left="156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3C77" w14:textId="77777777" w:rsidR="00E0084C" w:rsidRDefault="00E0084C" w:rsidP="00E64B2F">
      <w:pPr>
        <w:spacing w:after="0" w:line="240" w:lineRule="auto"/>
      </w:pPr>
      <w:r>
        <w:separator/>
      </w:r>
    </w:p>
  </w:endnote>
  <w:endnote w:type="continuationSeparator" w:id="0">
    <w:p w14:paraId="760DEED0" w14:textId="77777777" w:rsidR="00E0084C" w:rsidRDefault="00E0084C" w:rsidP="00E6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5FF26" w14:textId="77777777" w:rsidR="00E0084C" w:rsidRDefault="00E0084C" w:rsidP="00E64B2F">
      <w:pPr>
        <w:spacing w:after="0" w:line="240" w:lineRule="auto"/>
      </w:pPr>
      <w:r>
        <w:separator/>
      </w:r>
    </w:p>
  </w:footnote>
  <w:footnote w:type="continuationSeparator" w:id="0">
    <w:p w14:paraId="58591533" w14:textId="77777777" w:rsidR="00E0084C" w:rsidRDefault="00E0084C" w:rsidP="00E6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C2C"/>
    <w:multiLevelType w:val="hybridMultilevel"/>
    <w:tmpl w:val="F99808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C225B2"/>
    <w:multiLevelType w:val="hybridMultilevel"/>
    <w:tmpl w:val="D7C890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5548F5"/>
    <w:multiLevelType w:val="multilevel"/>
    <w:tmpl w:val="F6A4B3B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7B5605"/>
    <w:multiLevelType w:val="hybridMultilevel"/>
    <w:tmpl w:val="7A6AB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1A263C"/>
    <w:multiLevelType w:val="hybridMultilevel"/>
    <w:tmpl w:val="BC301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255798"/>
    <w:multiLevelType w:val="hybridMultilevel"/>
    <w:tmpl w:val="4CC454DE"/>
    <w:lvl w:ilvl="0" w:tplc="732E4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4F1A78"/>
    <w:multiLevelType w:val="hybridMultilevel"/>
    <w:tmpl w:val="511E825C"/>
    <w:lvl w:ilvl="0" w:tplc="C96CC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8A7213"/>
    <w:multiLevelType w:val="hybridMultilevel"/>
    <w:tmpl w:val="D458E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C5743"/>
    <w:multiLevelType w:val="hybridMultilevel"/>
    <w:tmpl w:val="C0C4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B076D4"/>
    <w:multiLevelType w:val="hybridMultilevel"/>
    <w:tmpl w:val="C54EE91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B66C64"/>
    <w:multiLevelType w:val="hybridMultilevel"/>
    <w:tmpl w:val="8FCE7D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202C17"/>
    <w:multiLevelType w:val="multilevel"/>
    <w:tmpl w:val="2964483A"/>
    <w:lvl w:ilvl="0">
      <w:start w:val="1"/>
      <w:numFmt w:val="decimal"/>
      <w:lvlText w:val="%1."/>
      <w:lvlJc w:val="left"/>
      <w:pPr>
        <w:ind w:left="480" w:hanging="480"/>
      </w:pPr>
      <w:rPr>
        <w:rFonts w:eastAsia="Calibri" w:hint="default"/>
        <w:color w:val="auto"/>
      </w:rPr>
    </w:lvl>
    <w:lvl w:ilvl="1">
      <w:start w:val="1"/>
      <w:numFmt w:val="decimal"/>
      <w:lvlText w:val="%2."/>
      <w:lvlJc w:val="left"/>
      <w:pPr>
        <w:ind w:left="1287" w:hanging="720"/>
      </w:pPr>
      <w:rPr>
        <w:rFonts w:ascii="Times New Roman" w:eastAsia="Calibri" w:hAnsi="Times New Roman" w:cs="Times New Roman"/>
        <w:color w:val="auto"/>
      </w:rPr>
    </w:lvl>
    <w:lvl w:ilvl="2">
      <w:start w:val="1"/>
      <w:numFmt w:val="decimal"/>
      <w:lvlText w:val="%1.%2.%3."/>
      <w:lvlJc w:val="left"/>
      <w:pPr>
        <w:ind w:left="1854" w:hanging="720"/>
      </w:pPr>
      <w:rPr>
        <w:rFonts w:eastAsia="Calibri" w:hint="default"/>
        <w:color w:val="auto"/>
      </w:rPr>
    </w:lvl>
    <w:lvl w:ilvl="3">
      <w:start w:val="1"/>
      <w:numFmt w:val="decimal"/>
      <w:lvlText w:val="%1.%2.%3.%4."/>
      <w:lvlJc w:val="left"/>
      <w:pPr>
        <w:ind w:left="2781" w:hanging="1080"/>
      </w:pPr>
      <w:rPr>
        <w:rFonts w:eastAsia="Calibri" w:hint="default"/>
        <w:color w:val="auto"/>
      </w:rPr>
    </w:lvl>
    <w:lvl w:ilvl="4">
      <w:start w:val="1"/>
      <w:numFmt w:val="decimal"/>
      <w:lvlText w:val="%1.%2.%3.%4.%5."/>
      <w:lvlJc w:val="left"/>
      <w:pPr>
        <w:ind w:left="3348" w:hanging="1080"/>
      </w:pPr>
      <w:rPr>
        <w:rFonts w:eastAsia="Calibri" w:hint="default"/>
        <w:color w:val="auto"/>
      </w:rPr>
    </w:lvl>
    <w:lvl w:ilvl="5">
      <w:start w:val="1"/>
      <w:numFmt w:val="decimal"/>
      <w:lvlText w:val="%1.%2.%3.%4.%5.%6."/>
      <w:lvlJc w:val="left"/>
      <w:pPr>
        <w:ind w:left="4275" w:hanging="1440"/>
      </w:pPr>
      <w:rPr>
        <w:rFonts w:eastAsia="Calibri" w:hint="default"/>
        <w:color w:val="auto"/>
      </w:rPr>
    </w:lvl>
    <w:lvl w:ilvl="6">
      <w:start w:val="1"/>
      <w:numFmt w:val="decimal"/>
      <w:lvlText w:val="%1.%2.%3.%4.%5.%6.%7."/>
      <w:lvlJc w:val="left"/>
      <w:pPr>
        <w:ind w:left="5202" w:hanging="1800"/>
      </w:pPr>
      <w:rPr>
        <w:rFonts w:eastAsia="Calibri" w:hint="default"/>
        <w:color w:val="auto"/>
      </w:rPr>
    </w:lvl>
    <w:lvl w:ilvl="7">
      <w:start w:val="1"/>
      <w:numFmt w:val="decimal"/>
      <w:lvlText w:val="%1.%2.%3.%4.%5.%6.%7.%8."/>
      <w:lvlJc w:val="left"/>
      <w:pPr>
        <w:ind w:left="5769" w:hanging="1800"/>
      </w:pPr>
      <w:rPr>
        <w:rFonts w:eastAsia="Calibri" w:hint="default"/>
        <w:color w:val="auto"/>
      </w:rPr>
    </w:lvl>
    <w:lvl w:ilvl="8">
      <w:start w:val="1"/>
      <w:numFmt w:val="decimal"/>
      <w:lvlText w:val="%1.%2.%3.%4.%5.%6.%7.%8.%9."/>
      <w:lvlJc w:val="left"/>
      <w:pPr>
        <w:ind w:left="6696" w:hanging="2160"/>
      </w:pPr>
      <w:rPr>
        <w:rFonts w:eastAsia="Calibri" w:hint="default"/>
        <w:color w:val="auto"/>
      </w:rPr>
    </w:lvl>
  </w:abstractNum>
  <w:abstractNum w:abstractNumId="12" w15:restartNumberingAfterBreak="0">
    <w:nsid w:val="2E315726"/>
    <w:multiLevelType w:val="hybridMultilevel"/>
    <w:tmpl w:val="431AC874"/>
    <w:lvl w:ilvl="0" w:tplc="5E3237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A47781"/>
    <w:multiLevelType w:val="hybridMultilevel"/>
    <w:tmpl w:val="F594BD1A"/>
    <w:lvl w:ilvl="0" w:tplc="D1BE07DC">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15:restartNumberingAfterBreak="0">
    <w:nsid w:val="2F5B661F"/>
    <w:multiLevelType w:val="hybridMultilevel"/>
    <w:tmpl w:val="B8E6EEC6"/>
    <w:lvl w:ilvl="0" w:tplc="002E55CA">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64609D"/>
    <w:multiLevelType w:val="hybridMultilevel"/>
    <w:tmpl w:val="387A00F0"/>
    <w:lvl w:ilvl="0" w:tplc="92543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6058"/>
    <w:multiLevelType w:val="hybridMultilevel"/>
    <w:tmpl w:val="C1963A94"/>
    <w:lvl w:ilvl="0" w:tplc="D62CEA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4C488D"/>
    <w:multiLevelType w:val="hybridMultilevel"/>
    <w:tmpl w:val="32680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04C6E07"/>
    <w:multiLevelType w:val="multilevel"/>
    <w:tmpl w:val="B4385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B162D5"/>
    <w:multiLevelType w:val="hybridMultilevel"/>
    <w:tmpl w:val="411C4638"/>
    <w:lvl w:ilvl="0" w:tplc="013E1B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9476E4"/>
    <w:multiLevelType w:val="hybridMultilevel"/>
    <w:tmpl w:val="52E6CD8C"/>
    <w:lvl w:ilvl="0" w:tplc="8B663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9AE565D"/>
    <w:multiLevelType w:val="hybridMultilevel"/>
    <w:tmpl w:val="ED10339A"/>
    <w:lvl w:ilvl="0" w:tplc="3D7C3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283209"/>
    <w:multiLevelType w:val="hybridMultilevel"/>
    <w:tmpl w:val="5E707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CDB42AE"/>
    <w:multiLevelType w:val="hybridMultilevel"/>
    <w:tmpl w:val="51E64F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D9B0AC5"/>
    <w:multiLevelType w:val="hybridMultilevel"/>
    <w:tmpl w:val="82C42F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2913E90"/>
    <w:multiLevelType w:val="multilevel"/>
    <w:tmpl w:val="5962695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56BE1025"/>
    <w:multiLevelType w:val="hybridMultilevel"/>
    <w:tmpl w:val="0B7019E4"/>
    <w:lvl w:ilvl="0" w:tplc="31F4A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651065"/>
    <w:multiLevelType w:val="hybridMultilevel"/>
    <w:tmpl w:val="49BE6706"/>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8" w15:restartNumberingAfterBreak="0">
    <w:nsid w:val="5C7A0A62"/>
    <w:multiLevelType w:val="multilevel"/>
    <w:tmpl w:val="2C202B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B44131"/>
    <w:multiLevelType w:val="multilevel"/>
    <w:tmpl w:val="6C26574A"/>
    <w:lvl w:ilvl="0">
      <w:start w:val="1"/>
      <w:numFmt w:val="decimal"/>
      <w:lvlText w:val="%1."/>
      <w:lvlJc w:val="left"/>
      <w:pPr>
        <w:ind w:left="420" w:hanging="4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F8F2E2F"/>
    <w:multiLevelType w:val="hybridMultilevel"/>
    <w:tmpl w:val="2F923C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182CB7"/>
    <w:multiLevelType w:val="hybridMultilevel"/>
    <w:tmpl w:val="3D44E2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26B64D2"/>
    <w:multiLevelType w:val="hybridMultilevel"/>
    <w:tmpl w:val="7764B010"/>
    <w:lvl w:ilvl="0" w:tplc="255C97D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3534233"/>
    <w:multiLevelType w:val="hybridMultilevel"/>
    <w:tmpl w:val="FC4EC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7963FD9"/>
    <w:multiLevelType w:val="hybridMultilevel"/>
    <w:tmpl w:val="14544F36"/>
    <w:lvl w:ilvl="0" w:tplc="32509C4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3B25DF"/>
    <w:multiLevelType w:val="multilevel"/>
    <w:tmpl w:val="8A0448E8"/>
    <w:lvl w:ilvl="0">
      <w:start w:val="1"/>
      <w:numFmt w:val="decimal"/>
      <w:lvlText w:val="%1."/>
      <w:lvlJc w:val="left"/>
      <w:pPr>
        <w:ind w:left="720" w:hanging="360"/>
      </w:pPr>
      <w:rPr>
        <w:rFonts w:hint="default"/>
      </w:rPr>
    </w:lvl>
    <w:lvl w:ilvl="1">
      <w:start w:val="1"/>
      <w:numFmt w:val="decimal"/>
      <w:isLgl/>
      <w:lvlText w:val="%1.%2."/>
      <w:lvlJc w:val="left"/>
      <w:pPr>
        <w:ind w:left="1438" w:hanging="870"/>
      </w:pPr>
      <w:rPr>
        <w:rFonts w:hint="default"/>
      </w:rPr>
    </w:lvl>
    <w:lvl w:ilvl="2">
      <w:start w:val="1"/>
      <w:numFmt w:val="decimal"/>
      <w:isLgl/>
      <w:lvlText w:val="%1.%2.%3."/>
      <w:lvlJc w:val="left"/>
      <w:pPr>
        <w:ind w:left="1590" w:hanging="870"/>
      </w:pPr>
      <w:rPr>
        <w:rFonts w:hint="default"/>
      </w:rPr>
    </w:lvl>
    <w:lvl w:ilvl="3">
      <w:start w:val="1"/>
      <w:numFmt w:val="decimal"/>
      <w:isLgl/>
      <w:lvlText w:val="%1.%2.%3.%4."/>
      <w:lvlJc w:val="left"/>
      <w:pPr>
        <w:ind w:left="1770" w:hanging="87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6CA11FEA"/>
    <w:multiLevelType w:val="hybridMultilevel"/>
    <w:tmpl w:val="C86EC2B0"/>
    <w:lvl w:ilvl="0" w:tplc="55A0624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7" w15:restartNumberingAfterBreak="0">
    <w:nsid w:val="6F8A401F"/>
    <w:multiLevelType w:val="hybridMultilevel"/>
    <w:tmpl w:val="3C3C1980"/>
    <w:lvl w:ilvl="0" w:tplc="3578B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7E00B66"/>
    <w:multiLevelType w:val="hybridMultilevel"/>
    <w:tmpl w:val="628CF7F2"/>
    <w:lvl w:ilvl="0" w:tplc="A442FE1E">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9" w15:restartNumberingAfterBreak="0">
    <w:nsid w:val="7E973BBB"/>
    <w:multiLevelType w:val="multilevel"/>
    <w:tmpl w:val="5CA23D9E"/>
    <w:lvl w:ilvl="0">
      <w:start w:val="1"/>
      <w:numFmt w:val="decimal"/>
      <w:lvlText w:val="%1."/>
      <w:lvlJc w:val="left"/>
      <w:pPr>
        <w:ind w:left="720" w:hanging="360"/>
      </w:pPr>
      <w:rPr>
        <w:rFonts w:hint="default"/>
      </w:rPr>
    </w:lvl>
    <w:lvl w:ilvl="1">
      <w:start w:val="1"/>
      <w:numFmt w:val="decimal"/>
      <w:isLgl/>
      <w:lvlText w:val="%1.%2."/>
      <w:lvlJc w:val="left"/>
      <w:pPr>
        <w:ind w:left="1185" w:hanging="1185"/>
      </w:pPr>
      <w:rPr>
        <w:rFonts w:ascii="Times New Roman" w:hAnsi="Times New Roman" w:cs="Times New Roman" w:hint="default"/>
        <w:sz w:val="24"/>
        <w:szCs w:val="24"/>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2"/>
  </w:num>
  <w:num w:numId="2">
    <w:abstractNumId w:val="16"/>
  </w:num>
  <w:num w:numId="3">
    <w:abstractNumId w:val="2"/>
  </w:num>
  <w:num w:numId="4">
    <w:abstractNumId w:val="28"/>
  </w:num>
  <w:num w:numId="5">
    <w:abstractNumId w:val="8"/>
  </w:num>
  <w:num w:numId="6">
    <w:abstractNumId w:val="9"/>
  </w:num>
  <w:num w:numId="7">
    <w:abstractNumId w:val="34"/>
  </w:num>
  <w:num w:numId="8">
    <w:abstractNumId w:val="20"/>
  </w:num>
  <w:num w:numId="9">
    <w:abstractNumId w:val="12"/>
  </w:num>
  <w:num w:numId="10">
    <w:abstractNumId w:val="15"/>
  </w:num>
  <w:num w:numId="11">
    <w:abstractNumId w:val="6"/>
  </w:num>
  <w:num w:numId="12">
    <w:abstractNumId w:val="13"/>
  </w:num>
  <w:num w:numId="13">
    <w:abstractNumId w:val="24"/>
  </w:num>
  <w:num w:numId="14">
    <w:abstractNumId w:val="19"/>
  </w:num>
  <w:num w:numId="15">
    <w:abstractNumId w:val="37"/>
  </w:num>
  <w:num w:numId="16">
    <w:abstractNumId w:val="10"/>
  </w:num>
  <w:num w:numId="17">
    <w:abstractNumId w:val="7"/>
  </w:num>
  <w:num w:numId="18">
    <w:abstractNumId w:val="3"/>
  </w:num>
  <w:num w:numId="19">
    <w:abstractNumId w:val="5"/>
  </w:num>
  <w:num w:numId="20">
    <w:abstractNumId w:val="35"/>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2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2F"/>
    <w:rsid w:val="000001B3"/>
    <w:rsid w:val="0000077F"/>
    <w:rsid w:val="00000E2A"/>
    <w:rsid w:val="00001E35"/>
    <w:rsid w:val="000047A6"/>
    <w:rsid w:val="000051B7"/>
    <w:rsid w:val="00006B5E"/>
    <w:rsid w:val="00006F8C"/>
    <w:rsid w:val="000076BB"/>
    <w:rsid w:val="00007A0A"/>
    <w:rsid w:val="00010449"/>
    <w:rsid w:val="00011A53"/>
    <w:rsid w:val="00011C37"/>
    <w:rsid w:val="0001200B"/>
    <w:rsid w:val="0001233C"/>
    <w:rsid w:val="0001238C"/>
    <w:rsid w:val="00012726"/>
    <w:rsid w:val="00012742"/>
    <w:rsid w:val="00012B65"/>
    <w:rsid w:val="00012C33"/>
    <w:rsid w:val="00012EF3"/>
    <w:rsid w:val="00012F17"/>
    <w:rsid w:val="0001304F"/>
    <w:rsid w:val="00013EF9"/>
    <w:rsid w:val="00014B6D"/>
    <w:rsid w:val="00014F3F"/>
    <w:rsid w:val="00015014"/>
    <w:rsid w:val="00015444"/>
    <w:rsid w:val="000158E2"/>
    <w:rsid w:val="00016712"/>
    <w:rsid w:val="00017DA2"/>
    <w:rsid w:val="000220D4"/>
    <w:rsid w:val="000224BA"/>
    <w:rsid w:val="00022BAA"/>
    <w:rsid w:val="0002350E"/>
    <w:rsid w:val="000238DD"/>
    <w:rsid w:val="0002399C"/>
    <w:rsid w:val="00023B24"/>
    <w:rsid w:val="00023F32"/>
    <w:rsid w:val="00023FA1"/>
    <w:rsid w:val="00024128"/>
    <w:rsid w:val="00025586"/>
    <w:rsid w:val="00025995"/>
    <w:rsid w:val="00026091"/>
    <w:rsid w:val="00026AA2"/>
    <w:rsid w:val="0002773D"/>
    <w:rsid w:val="000279BA"/>
    <w:rsid w:val="00030117"/>
    <w:rsid w:val="00030590"/>
    <w:rsid w:val="00030720"/>
    <w:rsid w:val="000311D1"/>
    <w:rsid w:val="00031D38"/>
    <w:rsid w:val="000328B2"/>
    <w:rsid w:val="000335C0"/>
    <w:rsid w:val="0003576E"/>
    <w:rsid w:val="00037AB8"/>
    <w:rsid w:val="0004026F"/>
    <w:rsid w:val="00040BB7"/>
    <w:rsid w:val="00040C71"/>
    <w:rsid w:val="00040D6E"/>
    <w:rsid w:val="00041121"/>
    <w:rsid w:val="000415A4"/>
    <w:rsid w:val="00043866"/>
    <w:rsid w:val="00045393"/>
    <w:rsid w:val="0004556D"/>
    <w:rsid w:val="00045E08"/>
    <w:rsid w:val="0004700C"/>
    <w:rsid w:val="0004795A"/>
    <w:rsid w:val="00051997"/>
    <w:rsid w:val="0005235D"/>
    <w:rsid w:val="00053FA0"/>
    <w:rsid w:val="0005414F"/>
    <w:rsid w:val="00054D46"/>
    <w:rsid w:val="00054F86"/>
    <w:rsid w:val="00055847"/>
    <w:rsid w:val="000561BB"/>
    <w:rsid w:val="0005642A"/>
    <w:rsid w:val="0005697B"/>
    <w:rsid w:val="000600DA"/>
    <w:rsid w:val="0006012C"/>
    <w:rsid w:val="000609DF"/>
    <w:rsid w:val="00060AB4"/>
    <w:rsid w:val="00061091"/>
    <w:rsid w:val="000614BB"/>
    <w:rsid w:val="00061618"/>
    <w:rsid w:val="000619AD"/>
    <w:rsid w:val="000619E3"/>
    <w:rsid w:val="00061A41"/>
    <w:rsid w:val="00061FBD"/>
    <w:rsid w:val="00062641"/>
    <w:rsid w:val="0006368F"/>
    <w:rsid w:val="00063987"/>
    <w:rsid w:val="00064A50"/>
    <w:rsid w:val="000659DA"/>
    <w:rsid w:val="00066460"/>
    <w:rsid w:val="00066F39"/>
    <w:rsid w:val="000671DD"/>
    <w:rsid w:val="00072482"/>
    <w:rsid w:val="000737B7"/>
    <w:rsid w:val="00073F4D"/>
    <w:rsid w:val="00074199"/>
    <w:rsid w:val="0007445E"/>
    <w:rsid w:val="00074D22"/>
    <w:rsid w:val="0007692A"/>
    <w:rsid w:val="000769EF"/>
    <w:rsid w:val="0007707D"/>
    <w:rsid w:val="0007731A"/>
    <w:rsid w:val="00077379"/>
    <w:rsid w:val="00077D6F"/>
    <w:rsid w:val="000800AB"/>
    <w:rsid w:val="00080E5C"/>
    <w:rsid w:val="00080E8C"/>
    <w:rsid w:val="00081EBF"/>
    <w:rsid w:val="00083271"/>
    <w:rsid w:val="00083410"/>
    <w:rsid w:val="00083AF9"/>
    <w:rsid w:val="0008413E"/>
    <w:rsid w:val="00084914"/>
    <w:rsid w:val="000849E1"/>
    <w:rsid w:val="00085117"/>
    <w:rsid w:val="00085547"/>
    <w:rsid w:val="00085DB6"/>
    <w:rsid w:val="0008644E"/>
    <w:rsid w:val="00086482"/>
    <w:rsid w:val="00087051"/>
    <w:rsid w:val="00087CA8"/>
    <w:rsid w:val="00090FE9"/>
    <w:rsid w:val="00091243"/>
    <w:rsid w:val="000914CA"/>
    <w:rsid w:val="00093122"/>
    <w:rsid w:val="000937C6"/>
    <w:rsid w:val="000937C8"/>
    <w:rsid w:val="00093849"/>
    <w:rsid w:val="00093978"/>
    <w:rsid w:val="0009398E"/>
    <w:rsid w:val="00094623"/>
    <w:rsid w:val="00094A31"/>
    <w:rsid w:val="00095582"/>
    <w:rsid w:val="00095664"/>
    <w:rsid w:val="00095A8B"/>
    <w:rsid w:val="000963F1"/>
    <w:rsid w:val="00096F30"/>
    <w:rsid w:val="00096FBE"/>
    <w:rsid w:val="00097C97"/>
    <w:rsid w:val="000A0340"/>
    <w:rsid w:val="000A08A0"/>
    <w:rsid w:val="000A08AE"/>
    <w:rsid w:val="000A0B2D"/>
    <w:rsid w:val="000A111E"/>
    <w:rsid w:val="000A2421"/>
    <w:rsid w:val="000A32B3"/>
    <w:rsid w:val="000A460E"/>
    <w:rsid w:val="000A6DDB"/>
    <w:rsid w:val="000A7D32"/>
    <w:rsid w:val="000A7F97"/>
    <w:rsid w:val="000B0DF6"/>
    <w:rsid w:val="000B0EAB"/>
    <w:rsid w:val="000B17F5"/>
    <w:rsid w:val="000B1B66"/>
    <w:rsid w:val="000B2099"/>
    <w:rsid w:val="000B261C"/>
    <w:rsid w:val="000B2874"/>
    <w:rsid w:val="000B2A64"/>
    <w:rsid w:val="000B4A9B"/>
    <w:rsid w:val="000B4FE8"/>
    <w:rsid w:val="000B5687"/>
    <w:rsid w:val="000B58F7"/>
    <w:rsid w:val="000B5A11"/>
    <w:rsid w:val="000B5C3A"/>
    <w:rsid w:val="000B6ACD"/>
    <w:rsid w:val="000B6C22"/>
    <w:rsid w:val="000C0511"/>
    <w:rsid w:val="000C095A"/>
    <w:rsid w:val="000C09CE"/>
    <w:rsid w:val="000C11A6"/>
    <w:rsid w:val="000C12CD"/>
    <w:rsid w:val="000C12ED"/>
    <w:rsid w:val="000C14A9"/>
    <w:rsid w:val="000C1ABC"/>
    <w:rsid w:val="000C33D3"/>
    <w:rsid w:val="000C4C11"/>
    <w:rsid w:val="000C569A"/>
    <w:rsid w:val="000C5745"/>
    <w:rsid w:val="000C58C4"/>
    <w:rsid w:val="000C5998"/>
    <w:rsid w:val="000C64E3"/>
    <w:rsid w:val="000C69CE"/>
    <w:rsid w:val="000C7882"/>
    <w:rsid w:val="000D0AC8"/>
    <w:rsid w:val="000D1063"/>
    <w:rsid w:val="000D168A"/>
    <w:rsid w:val="000D20BA"/>
    <w:rsid w:val="000D25C4"/>
    <w:rsid w:val="000D3BB8"/>
    <w:rsid w:val="000D41CA"/>
    <w:rsid w:val="000D4A13"/>
    <w:rsid w:val="000D4B87"/>
    <w:rsid w:val="000D4C3A"/>
    <w:rsid w:val="000D5789"/>
    <w:rsid w:val="000D6081"/>
    <w:rsid w:val="000D6439"/>
    <w:rsid w:val="000D797F"/>
    <w:rsid w:val="000D7C01"/>
    <w:rsid w:val="000E09A5"/>
    <w:rsid w:val="000E0FC9"/>
    <w:rsid w:val="000E1D89"/>
    <w:rsid w:val="000E263A"/>
    <w:rsid w:val="000E2853"/>
    <w:rsid w:val="000E2D45"/>
    <w:rsid w:val="000E4246"/>
    <w:rsid w:val="000E5202"/>
    <w:rsid w:val="000E5DE4"/>
    <w:rsid w:val="000E6B59"/>
    <w:rsid w:val="000E6F75"/>
    <w:rsid w:val="000E7441"/>
    <w:rsid w:val="000E7570"/>
    <w:rsid w:val="000F17AE"/>
    <w:rsid w:val="000F1B13"/>
    <w:rsid w:val="000F222A"/>
    <w:rsid w:val="000F387F"/>
    <w:rsid w:val="000F4681"/>
    <w:rsid w:val="000F4EB8"/>
    <w:rsid w:val="000F52E3"/>
    <w:rsid w:val="000F54B0"/>
    <w:rsid w:val="000F5826"/>
    <w:rsid w:val="000F5942"/>
    <w:rsid w:val="000F5CE9"/>
    <w:rsid w:val="000F630F"/>
    <w:rsid w:val="000F64DD"/>
    <w:rsid w:val="000F653F"/>
    <w:rsid w:val="000F7280"/>
    <w:rsid w:val="001002CA"/>
    <w:rsid w:val="0010064E"/>
    <w:rsid w:val="00100B41"/>
    <w:rsid w:val="00100CDB"/>
    <w:rsid w:val="001010B4"/>
    <w:rsid w:val="001012B2"/>
    <w:rsid w:val="00101400"/>
    <w:rsid w:val="00101403"/>
    <w:rsid w:val="0010170C"/>
    <w:rsid w:val="00102038"/>
    <w:rsid w:val="001020CB"/>
    <w:rsid w:val="00102939"/>
    <w:rsid w:val="00102F31"/>
    <w:rsid w:val="001031D9"/>
    <w:rsid w:val="00103E5F"/>
    <w:rsid w:val="0010453B"/>
    <w:rsid w:val="00104AF5"/>
    <w:rsid w:val="001054D2"/>
    <w:rsid w:val="0010571B"/>
    <w:rsid w:val="00105A2E"/>
    <w:rsid w:val="00105ACF"/>
    <w:rsid w:val="00106368"/>
    <w:rsid w:val="00106A84"/>
    <w:rsid w:val="00106D7D"/>
    <w:rsid w:val="00110BC7"/>
    <w:rsid w:val="001119D3"/>
    <w:rsid w:val="00111DAB"/>
    <w:rsid w:val="00112001"/>
    <w:rsid w:val="00112904"/>
    <w:rsid w:val="00112EE9"/>
    <w:rsid w:val="00113072"/>
    <w:rsid w:val="001132F7"/>
    <w:rsid w:val="001149EB"/>
    <w:rsid w:val="00114CC8"/>
    <w:rsid w:val="0011556E"/>
    <w:rsid w:val="001159BF"/>
    <w:rsid w:val="0011709F"/>
    <w:rsid w:val="00117368"/>
    <w:rsid w:val="00117D6F"/>
    <w:rsid w:val="00117FE0"/>
    <w:rsid w:val="00120969"/>
    <w:rsid w:val="00120A1D"/>
    <w:rsid w:val="00120C2E"/>
    <w:rsid w:val="00121A93"/>
    <w:rsid w:val="001227C6"/>
    <w:rsid w:val="001229AD"/>
    <w:rsid w:val="001230DF"/>
    <w:rsid w:val="00123B64"/>
    <w:rsid w:val="00124240"/>
    <w:rsid w:val="00124453"/>
    <w:rsid w:val="00130094"/>
    <w:rsid w:val="001301F8"/>
    <w:rsid w:val="001304D9"/>
    <w:rsid w:val="001304E3"/>
    <w:rsid w:val="001307CD"/>
    <w:rsid w:val="00131321"/>
    <w:rsid w:val="001317E4"/>
    <w:rsid w:val="001322EE"/>
    <w:rsid w:val="00132342"/>
    <w:rsid w:val="0013239D"/>
    <w:rsid w:val="001325B1"/>
    <w:rsid w:val="00132DFE"/>
    <w:rsid w:val="001337E0"/>
    <w:rsid w:val="00133EF7"/>
    <w:rsid w:val="00134D63"/>
    <w:rsid w:val="001355B8"/>
    <w:rsid w:val="001361F1"/>
    <w:rsid w:val="001368F9"/>
    <w:rsid w:val="0013695B"/>
    <w:rsid w:val="001379F1"/>
    <w:rsid w:val="001404D7"/>
    <w:rsid w:val="0014053A"/>
    <w:rsid w:val="00142247"/>
    <w:rsid w:val="00143673"/>
    <w:rsid w:val="00143863"/>
    <w:rsid w:val="00143FD5"/>
    <w:rsid w:val="0014475A"/>
    <w:rsid w:val="0014555D"/>
    <w:rsid w:val="00145D01"/>
    <w:rsid w:val="00145E8C"/>
    <w:rsid w:val="00147206"/>
    <w:rsid w:val="00151CC1"/>
    <w:rsid w:val="00151E6C"/>
    <w:rsid w:val="0015228B"/>
    <w:rsid w:val="00152587"/>
    <w:rsid w:val="00153422"/>
    <w:rsid w:val="0015354D"/>
    <w:rsid w:val="0015359A"/>
    <w:rsid w:val="001535DD"/>
    <w:rsid w:val="001542BA"/>
    <w:rsid w:val="001547D7"/>
    <w:rsid w:val="00156185"/>
    <w:rsid w:val="0015646D"/>
    <w:rsid w:val="00156C27"/>
    <w:rsid w:val="00156C6A"/>
    <w:rsid w:val="001570AB"/>
    <w:rsid w:val="0015766A"/>
    <w:rsid w:val="00157FF4"/>
    <w:rsid w:val="00160753"/>
    <w:rsid w:val="00160A29"/>
    <w:rsid w:val="00160B32"/>
    <w:rsid w:val="00160DCF"/>
    <w:rsid w:val="0016187E"/>
    <w:rsid w:val="00162313"/>
    <w:rsid w:val="0016231F"/>
    <w:rsid w:val="00162359"/>
    <w:rsid w:val="00162C8D"/>
    <w:rsid w:val="00163A6A"/>
    <w:rsid w:val="00164042"/>
    <w:rsid w:val="00165B43"/>
    <w:rsid w:val="00166508"/>
    <w:rsid w:val="001665C8"/>
    <w:rsid w:val="001670CC"/>
    <w:rsid w:val="00167552"/>
    <w:rsid w:val="001676CD"/>
    <w:rsid w:val="00167807"/>
    <w:rsid w:val="001704EF"/>
    <w:rsid w:val="00170D0C"/>
    <w:rsid w:val="0017188D"/>
    <w:rsid w:val="00171C69"/>
    <w:rsid w:val="001725E1"/>
    <w:rsid w:val="0017330E"/>
    <w:rsid w:val="001736A2"/>
    <w:rsid w:val="00173F98"/>
    <w:rsid w:val="00174642"/>
    <w:rsid w:val="00174945"/>
    <w:rsid w:val="00174BA2"/>
    <w:rsid w:val="00176379"/>
    <w:rsid w:val="001778B0"/>
    <w:rsid w:val="00180311"/>
    <w:rsid w:val="00180638"/>
    <w:rsid w:val="00180C7A"/>
    <w:rsid w:val="0018179C"/>
    <w:rsid w:val="001817D4"/>
    <w:rsid w:val="00181DC3"/>
    <w:rsid w:val="001820B9"/>
    <w:rsid w:val="00182B0A"/>
    <w:rsid w:val="001830D1"/>
    <w:rsid w:val="001838DB"/>
    <w:rsid w:val="00183971"/>
    <w:rsid w:val="001842C7"/>
    <w:rsid w:val="0018489C"/>
    <w:rsid w:val="00184A0B"/>
    <w:rsid w:val="00184A96"/>
    <w:rsid w:val="00184BD1"/>
    <w:rsid w:val="00185FF4"/>
    <w:rsid w:val="0018701C"/>
    <w:rsid w:val="0018763A"/>
    <w:rsid w:val="00187920"/>
    <w:rsid w:val="00187AAC"/>
    <w:rsid w:val="00190081"/>
    <w:rsid w:val="00191125"/>
    <w:rsid w:val="001916A1"/>
    <w:rsid w:val="001919EE"/>
    <w:rsid w:val="001919F5"/>
    <w:rsid w:val="00191C19"/>
    <w:rsid w:val="00191F5E"/>
    <w:rsid w:val="00192406"/>
    <w:rsid w:val="001929E6"/>
    <w:rsid w:val="001944CB"/>
    <w:rsid w:val="00194CEC"/>
    <w:rsid w:val="0019599D"/>
    <w:rsid w:val="00195A5E"/>
    <w:rsid w:val="00197C22"/>
    <w:rsid w:val="001A13A9"/>
    <w:rsid w:val="001A3BD0"/>
    <w:rsid w:val="001A439C"/>
    <w:rsid w:val="001A54F1"/>
    <w:rsid w:val="001A55F3"/>
    <w:rsid w:val="001A5715"/>
    <w:rsid w:val="001A5C71"/>
    <w:rsid w:val="001A6566"/>
    <w:rsid w:val="001A7FDF"/>
    <w:rsid w:val="001B053F"/>
    <w:rsid w:val="001B0D26"/>
    <w:rsid w:val="001B1933"/>
    <w:rsid w:val="001B1BBE"/>
    <w:rsid w:val="001B1D6D"/>
    <w:rsid w:val="001B362E"/>
    <w:rsid w:val="001B495F"/>
    <w:rsid w:val="001B500C"/>
    <w:rsid w:val="001B5F87"/>
    <w:rsid w:val="001B6799"/>
    <w:rsid w:val="001C109E"/>
    <w:rsid w:val="001C151C"/>
    <w:rsid w:val="001C1886"/>
    <w:rsid w:val="001C1B23"/>
    <w:rsid w:val="001C26F7"/>
    <w:rsid w:val="001C2D23"/>
    <w:rsid w:val="001C3CD9"/>
    <w:rsid w:val="001C4CE7"/>
    <w:rsid w:val="001C5544"/>
    <w:rsid w:val="001C5ADA"/>
    <w:rsid w:val="001C60C4"/>
    <w:rsid w:val="001C638A"/>
    <w:rsid w:val="001C65C9"/>
    <w:rsid w:val="001C65F7"/>
    <w:rsid w:val="001C6995"/>
    <w:rsid w:val="001C7CF1"/>
    <w:rsid w:val="001D030F"/>
    <w:rsid w:val="001D0BA8"/>
    <w:rsid w:val="001D0E71"/>
    <w:rsid w:val="001D30B2"/>
    <w:rsid w:val="001D33F9"/>
    <w:rsid w:val="001D39BB"/>
    <w:rsid w:val="001D39EE"/>
    <w:rsid w:val="001D3E8D"/>
    <w:rsid w:val="001D3F40"/>
    <w:rsid w:val="001D4226"/>
    <w:rsid w:val="001D4644"/>
    <w:rsid w:val="001D49D6"/>
    <w:rsid w:val="001D5370"/>
    <w:rsid w:val="001D581B"/>
    <w:rsid w:val="001D656E"/>
    <w:rsid w:val="001D6629"/>
    <w:rsid w:val="001D73AB"/>
    <w:rsid w:val="001D7909"/>
    <w:rsid w:val="001D7BB2"/>
    <w:rsid w:val="001D7D7C"/>
    <w:rsid w:val="001E0709"/>
    <w:rsid w:val="001E0BA7"/>
    <w:rsid w:val="001E14A1"/>
    <w:rsid w:val="001E1520"/>
    <w:rsid w:val="001E1E77"/>
    <w:rsid w:val="001E24E3"/>
    <w:rsid w:val="001E24F8"/>
    <w:rsid w:val="001E5738"/>
    <w:rsid w:val="001E59EC"/>
    <w:rsid w:val="001E5FD8"/>
    <w:rsid w:val="001E606A"/>
    <w:rsid w:val="001E6518"/>
    <w:rsid w:val="001E6D0A"/>
    <w:rsid w:val="001E6F73"/>
    <w:rsid w:val="001E775C"/>
    <w:rsid w:val="001E7805"/>
    <w:rsid w:val="001E7929"/>
    <w:rsid w:val="001E7BD2"/>
    <w:rsid w:val="001F08CE"/>
    <w:rsid w:val="001F0F1B"/>
    <w:rsid w:val="001F1AC3"/>
    <w:rsid w:val="001F1EFA"/>
    <w:rsid w:val="001F1FCE"/>
    <w:rsid w:val="001F2A5A"/>
    <w:rsid w:val="001F485E"/>
    <w:rsid w:val="001F559B"/>
    <w:rsid w:val="001F56FC"/>
    <w:rsid w:val="001F5C4A"/>
    <w:rsid w:val="001F6C5A"/>
    <w:rsid w:val="001F6DF0"/>
    <w:rsid w:val="001F70C1"/>
    <w:rsid w:val="001F7C32"/>
    <w:rsid w:val="001F7F06"/>
    <w:rsid w:val="0020036A"/>
    <w:rsid w:val="00200B4A"/>
    <w:rsid w:val="00200E33"/>
    <w:rsid w:val="00201209"/>
    <w:rsid w:val="00201561"/>
    <w:rsid w:val="0020171B"/>
    <w:rsid w:val="0020172F"/>
    <w:rsid w:val="002024DA"/>
    <w:rsid w:val="002027F8"/>
    <w:rsid w:val="002028AE"/>
    <w:rsid w:val="002031C7"/>
    <w:rsid w:val="00204F77"/>
    <w:rsid w:val="0020503B"/>
    <w:rsid w:val="00206B6F"/>
    <w:rsid w:val="00206D93"/>
    <w:rsid w:val="00206EF7"/>
    <w:rsid w:val="00207182"/>
    <w:rsid w:val="00211556"/>
    <w:rsid w:val="002116AA"/>
    <w:rsid w:val="002118A7"/>
    <w:rsid w:val="002127A1"/>
    <w:rsid w:val="002129B7"/>
    <w:rsid w:val="00213CDB"/>
    <w:rsid w:val="00213DD3"/>
    <w:rsid w:val="0021411C"/>
    <w:rsid w:val="00214912"/>
    <w:rsid w:val="00215202"/>
    <w:rsid w:val="002154BC"/>
    <w:rsid w:val="00217211"/>
    <w:rsid w:val="00217BF0"/>
    <w:rsid w:val="00217E89"/>
    <w:rsid w:val="002207CC"/>
    <w:rsid w:val="002209BB"/>
    <w:rsid w:val="00220BAC"/>
    <w:rsid w:val="00220FC8"/>
    <w:rsid w:val="002215C8"/>
    <w:rsid w:val="00221A92"/>
    <w:rsid w:val="00224502"/>
    <w:rsid w:val="00224ABE"/>
    <w:rsid w:val="00224DFD"/>
    <w:rsid w:val="00225D37"/>
    <w:rsid w:val="00225FC6"/>
    <w:rsid w:val="00227424"/>
    <w:rsid w:val="002275A5"/>
    <w:rsid w:val="00230A56"/>
    <w:rsid w:val="00231911"/>
    <w:rsid w:val="00232501"/>
    <w:rsid w:val="00232962"/>
    <w:rsid w:val="0023338A"/>
    <w:rsid w:val="00233B77"/>
    <w:rsid w:val="00233C40"/>
    <w:rsid w:val="00233E78"/>
    <w:rsid w:val="00234BCD"/>
    <w:rsid w:val="00234C06"/>
    <w:rsid w:val="002358A1"/>
    <w:rsid w:val="00236127"/>
    <w:rsid w:val="00237BDD"/>
    <w:rsid w:val="00241775"/>
    <w:rsid w:val="00241918"/>
    <w:rsid w:val="00243336"/>
    <w:rsid w:val="002433D9"/>
    <w:rsid w:val="0024415D"/>
    <w:rsid w:val="00244193"/>
    <w:rsid w:val="00244D09"/>
    <w:rsid w:val="0024520A"/>
    <w:rsid w:val="00245A2F"/>
    <w:rsid w:val="0024649D"/>
    <w:rsid w:val="00246FD9"/>
    <w:rsid w:val="00247DD2"/>
    <w:rsid w:val="00251F7C"/>
    <w:rsid w:val="00253141"/>
    <w:rsid w:val="00253B07"/>
    <w:rsid w:val="00254475"/>
    <w:rsid w:val="00254555"/>
    <w:rsid w:val="0025475B"/>
    <w:rsid w:val="00255AA0"/>
    <w:rsid w:val="00256534"/>
    <w:rsid w:val="00257A86"/>
    <w:rsid w:val="00257E5B"/>
    <w:rsid w:val="0026026B"/>
    <w:rsid w:val="00260F16"/>
    <w:rsid w:val="00260FD1"/>
    <w:rsid w:val="0026169F"/>
    <w:rsid w:val="0026179D"/>
    <w:rsid w:val="00261B1E"/>
    <w:rsid w:val="00261B4E"/>
    <w:rsid w:val="002622CA"/>
    <w:rsid w:val="00263115"/>
    <w:rsid w:val="0026403A"/>
    <w:rsid w:val="00265B47"/>
    <w:rsid w:val="00266800"/>
    <w:rsid w:val="00266ABD"/>
    <w:rsid w:val="00266D1A"/>
    <w:rsid w:val="00270196"/>
    <w:rsid w:val="0027161D"/>
    <w:rsid w:val="00272119"/>
    <w:rsid w:val="00272632"/>
    <w:rsid w:val="002726E4"/>
    <w:rsid w:val="00273082"/>
    <w:rsid w:val="0027310B"/>
    <w:rsid w:val="00273569"/>
    <w:rsid w:val="00273977"/>
    <w:rsid w:val="00273F18"/>
    <w:rsid w:val="00274A9E"/>
    <w:rsid w:val="00275522"/>
    <w:rsid w:val="00276126"/>
    <w:rsid w:val="00277B9C"/>
    <w:rsid w:val="00277C55"/>
    <w:rsid w:val="00280142"/>
    <w:rsid w:val="00280679"/>
    <w:rsid w:val="0028067F"/>
    <w:rsid w:val="0028089F"/>
    <w:rsid w:val="00280EAA"/>
    <w:rsid w:val="00282173"/>
    <w:rsid w:val="00282517"/>
    <w:rsid w:val="002838EA"/>
    <w:rsid w:val="00284059"/>
    <w:rsid w:val="00284B5C"/>
    <w:rsid w:val="00284BE5"/>
    <w:rsid w:val="00284EE8"/>
    <w:rsid w:val="002850E8"/>
    <w:rsid w:val="0028603F"/>
    <w:rsid w:val="00287162"/>
    <w:rsid w:val="00287BB3"/>
    <w:rsid w:val="00287ED2"/>
    <w:rsid w:val="002905DE"/>
    <w:rsid w:val="002912ED"/>
    <w:rsid w:val="00291CB9"/>
    <w:rsid w:val="002920B4"/>
    <w:rsid w:val="0029229D"/>
    <w:rsid w:val="00292577"/>
    <w:rsid w:val="00292C28"/>
    <w:rsid w:val="00293AF7"/>
    <w:rsid w:val="00294A1B"/>
    <w:rsid w:val="00295493"/>
    <w:rsid w:val="00296BA5"/>
    <w:rsid w:val="00296FF7"/>
    <w:rsid w:val="00297F9D"/>
    <w:rsid w:val="002A1534"/>
    <w:rsid w:val="002A1918"/>
    <w:rsid w:val="002A1B7D"/>
    <w:rsid w:val="002A2922"/>
    <w:rsid w:val="002A31E0"/>
    <w:rsid w:val="002A4AE2"/>
    <w:rsid w:val="002A4CF1"/>
    <w:rsid w:val="002A54D0"/>
    <w:rsid w:val="002A5DA1"/>
    <w:rsid w:val="002A6CAF"/>
    <w:rsid w:val="002A7AC9"/>
    <w:rsid w:val="002A7DA7"/>
    <w:rsid w:val="002B0CEB"/>
    <w:rsid w:val="002B26D1"/>
    <w:rsid w:val="002B37FD"/>
    <w:rsid w:val="002B5284"/>
    <w:rsid w:val="002B5743"/>
    <w:rsid w:val="002B5ED2"/>
    <w:rsid w:val="002B601C"/>
    <w:rsid w:val="002B6664"/>
    <w:rsid w:val="002B67DC"/>
    <w:rsid w:val="002B69D7"/>
    <w:rsid w:val="002B6CBC"/>
    <w:rsid w:val="002C1E20"/>
    <w:rsid w:val="002C1F6A"/>
    <w:rsid w:val="002C2318"/>
    <w:rsid w:val="002C254B"/>
    <w:rsid w:val="002C2B2A"/>
    <w:rsid w:val="002C38D8"/>
    <w:rsid w:val="002C4967"/>
    <w:rsid w:val="002C4991"/>
    <w:rsid w:val="002C4FDB"/>
    <w:rsid w:val="002C69B3"/>
    <w:rsid w:val="002C78F7"/>
    <w:rsid w:val="002D0270"/>
    <w:rsid w:val="002D051E"/>
    <w:rsid w:val="002D0590"/>
    <w:rsid w:val="002D0A98"/>
    <w:rsid w:val="002D15A9"/>
    <w:rsid w:val="002D3298"/>
    <w:rsid w:val="002D33FB"/>
    <w:rsid w:val="002D3B40"/>
    <w:rsid w:val="002D3CB3"/>
    <w:rsid w:val="002D4547"/>
    <w:rsid w:val="002D4649"/>
    <w:rsid w:val="002D4DA7"/>
    <w:rsid w:val="002D4EFB"/>
    <w:rsid w:val="002D4FB1"/>
    <w:rsid w:val="002D5F2D"/>
    <w:rsid w:val="002D60AA"/>
    <w:rsid w:val="002D79DD"/>
    <w:rsid w:val="002D7BF8"/>
    <w:rsid w:val="002E022D"/>
    <w:rsid w:val="002E0823"/>
    <w:rsid w:val="002E0FAC"/>
    <w:rsid w:val="002E1E94"/>
    <w:rsid w:val="002E21D8"/>
    <w:rsid w:val="002E3BAE"/>
    <w:rsid w:val="002E3EA5"/>
    <w:rsid w:val="002E4BBE"/>
    <w:rsid w:val="002E4E4C"/>
    <w:rsid w:val="002E5404"/>
    <w:rsid w:val="002E66B3"/>
    <w:rsid w:val="002E6AF3"/>
    <w:rsid w:val="002E6F6A"/>
    <w:rsid w:val="002E7A24"/>
    <w:rsid w:val="002E7BCA"/>
    <w:rsid w:val="002F02D7"/>
    <w:rsid w:val="002F0515"/>
    <w:rsid w:val="002F0992"/>
    <w:rsid w:val="002F1375"/>
    <w:rsid w:val="002F1B10"/>
    <w:rsid w:val="002F1DB3"/>
    <w:rsid w:val="002F1F3F"/>
    <w:rsid w:val="002F1FF8"/>
    <w:rsid w:val="002F3409"/>
    <w:rsid w:val="002F4601"/>
    <w:rsid w:val="002F4935"/>
    <w:rsid w:val="002F53D3"/>
    <w:rsid w:val="002F547C"/>
    <w:rsid w:val="002F5A3D"/>
    <w:rsid w:val="002F5AE4"/>
    <w:rsid w:val="002F6BF5"/>
    <w:rsid w:val="002F7A7D"/>
    <w:rsid w:val="00300389"/>
    <w:rsid w:val="003003EA"/>
    <w:rsid w:val="003005A2"/>
    <w:rsid w:val="003022AA"/>
    <w:rsid w:val="003026E0"/>
    <w:rsid w:val="00302899"/>
    <w:rsid w:val="00303A33"/>
    <w:rsid w:val="0030550A"/>
    <w:rsid w:val="003055F3"/>
    <w:rsid w:val="00306331"/>
    <w:rsid w:val="00306932"/>
    <w:rsid w:val="00307222"/>
    <w:rsid w:val="003100A8"/>
    <w:rsid w:val="00310168"/>
    <w:rsid w:val="00310186"/>
    <w:rsid w:val="003104B8"/>
    <w:rsid w:val="00310AD8"/>
    <w:rsid w:val="00310FD6"/>
    <w:rsid w:val="0031176C"/>
    <w:rsid w:val="00311CAA"/>
    <w:rsid w:val="003120AE"/>
    <w:rsid w:val="003123FF"/>
    <w:rsid w:val="003124E1"/>
    <w:rsid w:val="00312676"/>
    <w:rsid w:val="00312CE6"/>
    <w:rsid w:val="00313290"/>
    <w:rsid w:val="0031384A"/>
    <w:rsid w:val="003139D2"/>
    <w:rsid w:val="00313F6F"/>
    <w:rsid w:val="00314F52"/>
    <w:rsid w:val="00315EFE"/>
    <w:rsid w:val="003161A5"/>
    <w:rsid w:val="003162CA"/>
    <w:rsid w:val="0031634C"/>
    <w:rsid w:val="003167CC"/>
    <w:rsid w:val="003168AA"/>
    <w:rsid w:val="0032057A"/>
    <w:rsid w:val="00320FA4"/>
    <w:rsid w:val="00321102"/>
    <w:rsid w:val="00321E41"/>
    <w:rsid w:val="00323DE6"/>
    <w:rsid w:val="0032458C"/>
    <w:rsid w:val="00324617"/>
    <w:rsid w:val="00324B76"/>
    <w:rsid w:val="00324E00"/>
    <w:rsid w:val="0032517E"/>
    <w:rsid w:val="003256E3"/>
    <w:rsid w:val="00325CA3"/>
    <w:rsid w:val="00326084"/>
    <w:rsid w:val="0032676E"/>
    <w:rsid w:val="00326848"/>
    <w:rsid w:val="003269CC"/>
    <w:rsid w:val="003271F5"/>
    <w:rsid w:val="003278DB"/>
    <w:rsid w:val="003302E6"/>
    <w:rsid w:val="0033114B"/>
    <w:rsid w:val="003312B4"/>
    <w:rsid w:val="003314D8"/>
    <w:rsid w:val="003316BB"/>
    <w:rsid w:val="00331737"/>
    <w:rsid w:val="00331B5B"/>
    <w:rsid w:val="0033349B"/>
    <w:rsid w:val="00333765"/>
    <w:rsid w:val="003346AF"/>
    <w:rsid w:val="00334E3A"/>
    <w:rsid w:val="003358DF"/>
    <w:rsid w:val="0033729F"/>
    <w:rsid w:val="0034007F"/>
    <w:rsid w:val="00340A78"/>
    <w:rsid w:val="00340B00"/>
    <w:rsid w:val="00341930"/>
    <w:rsid w:val="00341CBF"/>
    <w:rsid w:val="003429F3"/>
    <w:rsid w:val="0034380E"/>
    <w:rsid w:val="00343923"/>
    <w:rsid w:val="00344B19"/>
    <w:rsid w:val="00344F2D"/>
    <w:rsid w:val="003462D5"/>
    <w:rsid w:val="00346471"/>
    <w:rsid w:val="00346E0D"/>
    <w:rsid w:val="00346FF6"/>
    <w:rsid w:val="00347869"/>
    <w:rsid w:val="00350F0C"/>
    <w:rsid w:val="003513FA"/>
    <w:rsid w:val="00351F39"/>
    <w:rsid w:val="00352D17"/>
    <w:rsid w:val="00353363"/>
    <w:rsid w:val="003539C3"/>
    <w:rsid w:val="00353B32"/>
    <w:rsid w:val="00353B95"/>
    <w:rsid w:val="00354415"/>
    <w:rsid w:val="00354512"/>
    <w:rsid w:val="00355176"/>
    <w:rsid w:val="00355451"/>
    <w:rsid w:val="00356075"/>
    <w:rsid w:val="00357154"/>
    <w:rsid w:val="00360282"/>
    <w:rsid w:val="00360D7C"/>
    <w:rsid w:val="00361343"/>
    <w:rsid w:val="00362E13"/>
    <w:rsid w:val="00363DAA"/>
    <w:rsid w:val="003640D7"/>
    <w:rsid w:val="00364394"/>
    <w:rsid w:val="00364720"/>
    <w:rsid w:val="00364819"/>
    <w:rsid w:val="00364AA2"/>
    <w:rsid w:val="00365362"/>
    <w:rsid w:val="00365466"/>
    <w:rsid w:val="0036583D"/>
    <w:rsid w:val="00365B7F"/>
    <w:rsid w:val="003663B2"/>
    <w:rsid w:val="0036659B"/>
    <w:rsid w:val="003670D7"/>
    <w:rsid w:val="00367572"/>
    <w:rsid w:val="00370E1A"/>
    <w:rsid w:val="003710E3"/>
    <w:rsid w:val="00371D18"/>
    <w:rsid w:val="00372A57"/>
    <w:rsid w:val="003739CF"/>
    <w:rsid w:val="003742DD"/>
    <w:rsid w:val="0037445E"/>
    <w:rsid w:val="00374509"/>
    <w:rsid w:val="003747AA"/>
    <w:rsid w:val="003754BA"/>
    <w:rsid w:val="00375F79"/>
    <w:rsid w:val="0037729F"/>
    <w:rsid w:val="003776FF"/>
    <w:rsid w:val="00377842"/>
    <w:rsid w:val="00377AB8"/>
    <w:rsid w:val="00380F53"/>
    <w:rsid w:val="003814DE"/>
    <w:rsid w:val="003816A4"/>
    <w:rsid w:val="00381A38"/>
    <w:rsid w:val="00381F1E"/>
    <w:rsid w:val="0038231F"/>
    <w:rsid w:val="0038288B"/>
    <w:rsid w:val="003829E0"/>
    <w:rsid w:val="003842CA"/>
    <w:rsid w:val="003856CD"/>
    <w:rsid w:val="00387A45"/>
    <w:rsid w:val="003901A1"/>
    <w:rsid w:val="00391241"/>
    <w:rsid w:val="0039163E"/>
    <w:rsid w:val="00391FC7"/>
    <w:rsid w:val="0039231A"/>
    <w:rsid w:val="00393A29"/>
    <w:rsid w:val="00393D60"/>
    <w:rsid w:val="00394A47"/>
    <w:rsid w:val="00395615"/>
    <w:rsid w:val="0039581B"/>
    <w:rsid w:val="00395ADD"/>
    <w:rsid w:val="003962FE"/>
    <w:rsid w:val="0039675B"/>
    <w:rsid w:val="00397394"/>
    <w:rsid w:val="0039799C"/>
    <w:rsid w:val="00397A0C"/>
    <w:rsid w:val="003A0431"/>
    <w:rsid w:val="003A064E"/>
    <w:rsid w:val="003A0996"/>
    <w:rsid w:val="003A09EE"/>
    <w:rsid w:val="003A0DBB"/>
    <w:rsid w:val="003A0E32"/>
    <w:rsid w:val="003A1387"/>
    <w:rsid w:val="003A1D55"/>
    <w:rsid w:val="003A263F"/>
    <w:rsid w:val="003A2864"/>
    <w:rsid w:val="003A2922"/>
    <w:rsid w:val="003A2AD7"/>
    <w:rsid w:val="003A3221"/>
    <w:rsid w:val="003A3B1C"/>
    <w:rsid w:val="003A4281"/>
    <w:rsid w:val="003A538B"/>
    <w:rsid w:val="003A576F"/>
    <w:rsid w:val="003A5CA7"/>
    <w:rsid w:val="003A5F9E"/>
    <w:rsid w:val="003A7038"/>
    <w:rsid w:val="003B06E5"/>
    <w:rsid w:val="003B0B01"/>
    <w:rsid w:val="003B0EDF"/>
    <w:rsid w:val="003B1273"/>
    <w:rsid w:val="003B132F"/>
    <w:rsid w:val="003B20BC"/>
    <w:rsid w:val="003B3D87"/>
    <w:rsid w:val="003B490D"/>
    <w:rsid w:val="003B4F2A"/>
    <w:rsid w:val="003B50B4"/>
    <w:rsid w:val="003B5AE8"/>
    <w:rsid w:val="003B5EE8"/>
    <w:rsid w:val="003B63ED"/>
    <w:rsid w:val="003B7345"/>
    <w:rsid w:val="003C0DEF"/>
    <w:rsid w:val="003C11D7"/>
    <w:rsid w:val="003C1D18"/>
    <w:rsid w:val="003C3DD6"/>
    <w:rsid w:val="003C4075"/>
    <w:rsid w:val="003C4817"/>
    <w:rsid w:val="003C49CE"/>
    <w:rsid w:val="003C4B47"/>
    <w:rsid w:val="003C6083"/>
    <w:rsid w:val="003C62AA"/>
    <w:rsid w:val="003C7575"/>
    <w:rsid w:val="003C7949"/>
    <w:rsid w:val="003D0E62"/>
    <w:rsid w:val="003D1008"/>
    <w:rsid w:val="003D1407"/>
    <w:rsid w:val="003D15FE"/>
    <w:rsid w:val="003D1B44"/>
    <w:rsid w:val="003D1BE3"/>
    <w:rsid w:val="003D23BF"/>
    <w:rsid w:val="003D2E3F"/>
    <w:rsid w:val="003D3E20"/>
    <w:rsid w:val="003D4C86"/>
    <w:rsid w:val="003D4F3A"/>
    <w:rsid w:val="003D5209"/>
    <w:rsid w:val="003D54A8"/>
    <w:rsid w:val="003D580F"/>
    <w:rsid w:val="003D5A66"/>
    <w:rsid w:val="003D5B3E"/>
    <w:rsid w:val="003D5D2E"/>
    <w:rsid w:val="003D5EF0"/>
    <w:rsid w:val="003D6C6A"/>
    <w:rsid w:val="003D7828"/>
    <w:rsid w:val="003D7960"/>
    <w:rsid w:val="003D7E64"/>
    <w:rsid w:val="003E1954"/>
    <w:rsid w:val="003E2847"/>
    <w:rsid w:val="003E469D"/>
    <w:rsid w:val="003E4CA5"/>
    <w:rsid w:val="003E5066"/>
    <w:rsid w:val="003E549C"/>
    <w:rsid w:val="003E5A0A"/>
    <w:rsid w:val="003E5DC4"/>
    <w:rsid w:val="003E6518"/>
    <w:rsid w:val="003E6B00"/>
    <w:rsid w:val="003E708E"/>
    <w:rsid w:val="003F00FD"/>
    <w:rsid w:val="003F0473"/>
    <w:rsid w:val="003F071D"/>
    <w:rsid w:val="003F283A"/>
    <w:rsid w:val="003F3576"/>
    <w:rsid w:val="003F4958"/>
    <w:rsid w:val="003F5405"/>
    <w:rsid w:val="003F6281"/>
    <w:rsid w:val="003F69B5"/>
    <w:rsid w:val="003F771A"/>
    <w:rsid w:val="003F776E"/>
    <w:rsid w:val="00400A51"/>
    <w:rsid w:val="00401377"/>
    <w:rsid w:val="00402847"/>
    <w:rsid w:val="0040431A"/>
    <w:rsid w:val="0040489E"/>
    <w:rsid w:val="00404EDE"/>
    <w:rsid w:val="00406013"/>
    <w:rsid w:val="00406C97"/>
    <w:rsid w:val="004070A8"/>
    <w:rsid w:val="00407A84"/>
    <w:rsid w:val="00407D25"/>
    <w:rsid w:val="00410057"/>
    <w:rsid w:val="00410589"/>
    <w:rsid w:val="0041100F"/>
    <w:rsid w:val="00412604"/>
    <w:rsid w:val="004146D5"/>
    <w:rsid w:val="0041476B"/>
    <w:rsid w:val="00414987"/>
    <w:rsid w:val="00415355"/>
    <w:rsid w:val="00415C37"/>
    <w:rsid w:val="004169E7"/>
    <w:rsid w:val="0041750C"/>
    <w:rsid w:val="004201CA"/>
    <w:rsid w:val="00420985"/>
    <w:rsid w:val="00420EA4"/>
    <w:rsid w:val="00421761"/>
    <w:rsid w:val="004219BB"/>
    <w:rsid w:val="004219E3"/>
    <w:rsid w:val="00421FD0"/>
    <w:rsid w:val="004223BC"/>
    <w:rsid w:val="00422FD6"/>
    <w:rsid w:val="004259AA"/>
    <w:rsid w:val="00425D7D"/>
    <w:rsid w:val="00425F57"/>
    <w:rsid w:val="00425FEC"/>
    <w:rsid w:val="00426A19"/>
    <w:rsid w:val="00426EB9"/>
    <w:rsid w:val="00426F25"/>
    <w:rsid w:val="00427476"/>
    <w:rsid w:val="004279DB"/>
    <w:rsid w:val="00427A45"/>
    <w:rsid w:val="00430D76"/>
    <w:rsid w:val="00430D8F"/>
    <w:rsid w:val="00430F64"/>
    <w:rsid w:val="00431790"/>
    <w:rsid w:val="00431FA2"/>
    <w:rsid w:val="00431FBB"/>
    <w:rsid w:val="00432D4B"/>
    <w:rsid w:val="004331FB"/>
    <w:rsid w:val="00434DE7"/>
    <w:rsid w:val="00434F70"/>
    <w:rsid w:val="0043504C"/>
    <w:rsid w:val="00436292"/>
    <w:rsid w:val="004374E7"/>
    <w:rsid w:val="00437AA0"/>
    <w:rsid w:val="00440423"/>
    <w:rsid w:val="00440C4A"/>
    <w:rsid w:val="00441008"/>
    <w:rsid w:val="00441287"/>
    <w:rsid w:val="00441BCA"/>
    <w:rsid w:val="00441CBC"/>
    <w:rsid w:val="0044326F"/>
    <w:rsid w:val="00443CFE"/>
    <w:rsid w:val="00445807"/>
    <w:rsid w:val="004466DD"/>
    <w:rsid w:val="00446BCD"/>
    <w:rsid w:val="0044746B"/>
    <w:rsid w:val="0044752D"/>
    <w:rsid w:val="004519D8"/>
    <w:rsid w:val="004527AF"/>
    <w:rsid w:val="00452AF5"/>
    <w:rsid w:val="00453AB8"/>
    <w:rsid w:val="004543DB"/>
    <w:rsid w:val="00454945"/>
    <w:rsid w:val="004554B2"/>
    <w:rsid w:val="00455AB4"/>
    <w:rsid w:val="004570A3"/>
    <w:rsid w:val="004571DC"/>
    <w:rsid w:val="00457317"/>
    <w:rsid w:val="00457E04"/>
    <w:rsid w:val="004603A5"/>
    <w:rsid w:val="00460609"/>
    <w:rsid w:val="00460E35"/>
    <w:rsid w:val="004616AE"/>
    <w:rsid w:val="004616B6"/>
    <w:rsid w:val="004616DE"/>
    <w:rsid w:val="00461726"/>
    <w:rsid w:val="00461A44"/>
    <w:rsid w:val="00461E0C"/>
    <w:rsid w:val="00461F6D"/>
    <w:rsid w:val="00462184"/>
    <w:rsid w:val="0046268E"/>
    <w:rsid w:val="00462CDA"/>
    <w:rsid w:val="00463383"/>
    <w:rsid w:val="00464C77"/>
    <w:rsid w:val="00464F01"/>
    <w:rsid w:val="004656C1"/>
    <w:rsid w:val="00466E23"/>
    <w:rsid w:val="00466EEF"/>
    <w:rsid w:val="004673FC"/>
    <w:rsid w:val="00467AE9"/>
    <w:rsid w:val="00467B10"/>
    <w:rsid w:val="00467DF6"/>
    <w:rsid w:val="004701C0"/>
    <w:rsid w:val="00470891"/>
    <w:rsid w:val="00471237"/>
    <w:rsid w:val="004720B8"/>
    <w:rsid w:val="00472E56"/>
    <w:rsid w:val="0047323D"/>
    <w:rsid w:val="00473531"/>
    <w:rsid w:val="004736E0"/>
    <w:rsid w:val="00474CB9"/>
    <w:rsid w:val="004750D6"/>
    <w:rsid w:val="0047590E"/>
    <w:rsid w:val="00475CD7"/>
    <w:rsid w:val="00476F42"/>
    <w:rsid w:val="00477E9B"/>
    <w:rsid w:val="00480561"/>
    <w:rsid w:val="0048097E"/>
    <w:rsid w:val="00480D26"/>
    <w:rsid w:val="00481462"/>
    <w:rsid w:val="00482046"/>
    <w:rsid w:val="00482221"/>
    <w:rsid w:val="00482AA7"/>
    <w:rsid w:val="00483AEB"/>
    <w:rsid w:val="00483D96"/>
    <w:rsid w:val="00484A05"/>
    <w:rsid w:val="00484AF2"/>
    <w:rsid w:val="00484DC9"/>
    <w:rsid w:val="00485159"/>
    <w:rsid w:val="004855D0"/>
    <w:rsid w:val="00485DE0"/>
    <w:rsid w:val="00486B4C"/>
    <w:rsid w:val="00487458"/>
    <w:rsid w:val="00487B62"/>
    <w:rsid w:val="00487E45"/>
    <w:rsid w:val="00490E21"/>
    <w:rsid w:val="00490FF7"/>
    <w:rsid w:val="00491073"/>
    <w:rsid w:val="00491366"/>
    <w:rsid w:val="0049136B"/>
    <w:rsid w:val="00491B58"/>
    <w:rsid w:val="00491FFC"/>
    <w:rsid w:val="00492BC5"/>
    <w:rsid w:val="00492E8C"/>
    <w:rsid w:val="0049344E"/>
    <w:rsid w:val="004944FF"/>
    <w:rsid w:val="00495328"/>
    <w:rsid w:val="00495E52"/>
    <w:rsid w:val="00496502"/>
    <w:rsid w:val="0049678A"/>
    <w:rsid w:val="00497A9F"/>
    <w:rsid w:val="004A0411"/>
    <w:rsid w:val="004A0F65"/>
    <w:rsid w:val="004A1E66"/>
    <w:rsid w:val="004A226F"/>
    <w:rsid w:val="004A22AA"/>
    <w:rsid w:val="004A233E"/>
    <w:rsid w:val="004A3852"/>
    <w:rsid w:val="004A3A44"/>
    <w:rsid w:val="004A4236"/>
    <w:rsid w:val="004A51BE"/>
    <w:rsid w:val="004A56B9"/>
    <w:rsid w:val="004A5FF3"/>
    <w:rsid w:val="004B0048"/>
    <w:rsid w:val="004B05EC"/>
    <w:rsid w:val="004B14BF"/>
    <w:rsid w:val="004B1884"/>
    <w:rsid w:val="004B1D60"/>
    <w:rsid w:val="004B23D1"/>
    <w:rsid w:val="004B2F1E"/>
    <w:rsid w:val="004B34EF"/>
    <w:rsid w:val="004B3599"/>
    <w:rsid w:val="004B3E46"/>
    <w:rsid w:val="004B47C1"/>
    <w:rsid w:val="004B5504"/>
    <w:rsid w:val="004C00A3"/>
    <w:rsid w:val="004C0512"/>
    <w:rsid w:val="004C09EC"/>
    <w:rsid w:val="004C134E"/>
    <w:rsid w:val="004C1C10"/>
    <w:rsid w:val="004C1ED9"/>
    <w:rsid w:val="004C1F90"/>
    <w:rsid w:val="004C2236"/>
    <w:rsid w:val="004C2733"/>
    <w:rsid w:val="004C35E3"/>
    <w:rsid w:val="004C3981"/>
    <w:rsid w:val="004C3E3B"/>
    <w:rsid w:val="004C488D"/>
    <w:rsid w:val="004C588D"/>
    <w:rsid w:val="004C6234"/>
    <w:rsid w:val="004C6668"/>
    <w:rsid w:val="004C6F31"/>
    <w:rsid w:val="004C7068"/>
    <w:rsid w:val="004C715F"/>
    <w:rsid w:val="004D0182"/>
    <w:rsid w:val="004D099D"/>
    <w:rsid w:val="004D0EC5"/>
    <w:rsid w:val="004D19EA"/>
    <w:rsid w:val="004D1C49"/>
    <w:rsid w:val="004D33EF"/>
    <w:rsid w:val="004D4204"/>
    <w:rsid w:val="004D441A"/>
    <w:rsid w:val="004D4AA5"/>
    <w:rsid w:val="004D4C73"/>
    <w:rsid w:val="004D512E"/>
    <w:rsid w:val="004D51AC"/>
    <w:rsid w:val="004D660C"/>
    <w:rsid w:val="004D7648"/>
    <w:rsid w:val="004D7733"/>
    <w:rsid w:val="004E0230"/>
    <w:rsid w:val="004E0290"/>
    <w:rsid w:val="004E0CC7"/>
    <w:rsid w:val="004E1453"/>
    <w:rsid w:val="004E1A71"/>
    <w:rsid w:val="004E1F2A"/>
    <w:rsid w:val="004E293F"/>
    <w:rsid w:val="004E3785"/>
    <w:rsid w:val="004E4134"/>
    <w:rsid w:val="004E42DF"/>
    <w:rsid w:val="004E43B2"/>
    <w:rsid w:val="004E45F0"/>
    <w:rsid w:val="004E5098"/>
    <w:rsid w:val="004E5EBB"/>
    <w:rsid w:val="004E7007"/>
    <w:rsid w:val="004E7280"/>
    <w:rsid w:val="004E76B0"/>
    <w:rsid w:val="004E7EEC"/>
    <w:rsid w:val="004E7FA0"/>
    <w:rsid w:val="004F0024"/>
    <w:rsid w:val="004F02DA"/>
    <w:rsid w:val="004F0519"/>
    <w:rsid w:val="004F0EB7"/>
    <w:rsid w:val="004F1401"/>
    <w:rsid w:val="004F19F6"/>
    <w:rsid w:val="004F1B34"/>
    <w:rsid w:val="004F1D93"/>
    <w:rsid w:val="004F2982"/>
    <w:rsid w:val="004F384D"/>
    <w:rsid w:val="004F4368"/>
    <w:rsid w:val="004F5164"/>
    <w:rsid w:val="004F545D"/>
    <w:rsid w:val="004F5A65"/>
    <w:rsid w:val="004F5DE8"/>
    <w:rsid w:val="004F64BF"/>
    <w:rsid w:val="004F69B3"/>
    <w:rsid w:val="004F7880"/>
    <w:rsid w:val="004F7D5F"/>
    <w:rsid w:val="00500293"/>
    <w:rsid w:val="005007F4"/>
    <w:rsid w:val="00500AE1"/>
    <w:rsid w:val="00501789"/>
    <w:rsid w:val="00501ADC"/>
    <w:rsid w:val="00501DEE"/>
    <w:rsid w:val="005028BC"/>
    <w:rsid w:val="0050339C"/>
    <w:rsid w:val="005039E3"/>
    <w:rsid w:val="00503DD0"/>
    <w:rsid w:val="00504285"/>
    <w:rsid w:val="005044A4"/>
    <w:rsid w:val="005045F9"/>
    <w:rsid w:val="00504E1A"/>
    <w:rsid w:val="00505516"/>
    <w:rsid w:val="00505990"/>
    <w:rsid w:val="005062E4"/>
    <w:rsid w:val="00506807"/>
    <w:rsid w:val="00506869"/>
    <w:rsid w:val="00506ABD"/>
    <w:rsid w:val="005076E2"/>
    <w:rsid w:val="005100CB"/>
    <w:rsid w:val="005104C2"/>
    <w:rsid w:val="005109EA"/>
    <w:rsid w:val="005119E5"/>
    <w:rsid w:val="00511E18"/>
    <w:rsid w:val="00511F36"/>
    <w:rsid w:val="005126B9"/>
    <w:rsid w:val="00512D9E"/>
    <w:rsid w:val="0051322E"/>
    <w:rsid w:val="00513F37"/>
    <w:rsid w:val="00514609"/>
    <w:rsid w:val="00514E59"/>
    <w:rsid w:val="005150FE"/>
    <w:rsid w:val="005152EA"/>
    <w:rsid w:val="005155F7"/>
    <w:rsid w:val="005157D7"/>
    <w:rsid w:val="00516917"/>
    <w:rsid w:val="00516DBF"/>
    <w:rsid w:val="00517CF9"/>
    <w:rsid w:val="0052253A"/>
    <w:rsid w:val="0052271D"/>
    <w:rsid w:val="00522B5D"/>
    <w:rsid w:val="00522DFB"/>
    <w:rsid w:val="005239B0"/>
    <w:rsid w:val="0052503C"/>
    <w:rsid w:val="00525563"/>
    <w:rsid w:val="00526F9D"/>
    <w:rsid w:val="00527960"/>
    <w:rsid w:val="00527A62"/>
    <w:rsid w:val="00527E28"/>
    <w:rsid w:val="00527FE2"/>
    <w:rsid w:val="00530287"/>
    <w:rsid w:val="00532626"/>
    <w:rsid w:val="00532EFE"/>
    <w:rsid w:val="00533818"/>
    <w:rsid w:val="00533F19"/>
    <w:rsid w:val="00534810"/>
    <w:rsid w:val="005353CF"/>
    <w:rsid w:val="0053600C"/>
    <w:rsid w:val="005373D4"/>
    <w:rsid w:val="005375A2"/>
    <w:rsid w:val="00537F2B"/>
    <w:rsid w:val="00542FEA"/>
    <w:rsid w:val="005433DA"/>
    <w:rsid w:val="00544319"/>
    <w:rsid w:val="005443F9"/>
    <w:rsid w:val="0054553E"/>
    <w:rsid w:val="005456AC"/>
    <w:rsid w:val="005456F3"/>
    <w:rsid w:val="0054589F"/>
    <w:rsid w:val="005458AB"/>
    <w:rsid w:val="00545F0B"/>
    <w:rsid w:val="0054637F"/>
    <w:rsid w:val="00546EC1"/>
    <w:rsid w:val="005472BB"/>
    <w:rsid w:val="00550521"/>
    <w:rsid w:val="00550C0C"/>
    <w:rsid w:val="005515DD"/>
    <w:rsid w:val="00551AFE"/>
    <w:rsid w:val="00552D5D"/>
    <w:rsid w:val="005531A7"/>
    <w:rsid w:val="005533B6"/>
    <w:rsid w:val="00554933"/>
    <w:rsid w:val="00557088"/>
    <w:rsid w:val="005577D7"/>
    <w:rsid w:val="005600F5"/>
    <w:rsid w:val="005603F2"/>
    <w:rsid w:val="005609AA"/>
    <w:rsid w:val="00560D20"/>
    <w:rsid w:val="00563297"/>
    <w:rsid w:val="00563528"/>
    <w:rsid w:val="00563AC0"/>
    <w:rsid w:val="00563DE6"/>
    <w:rsid w:val="00563ED7"/>
    <w:rsid w:val="00563FAC"/>
    <w:rsid w:val="00564F6A"/>
    <w:rsid w:val="00565020"/>
    <w:rsid w:val="005650A1"/>
    <w:rsid w:val="0056528D"/>
    <w:rsid w:val="00565323"/>
    <w:rsid w:val="00566A05"/>
    <w:rsid w:val="0056740C"/>
    <w:rsid w:val="00567BA0"/>
    <w:rsid w:val="00567DE0"/>
    <w:rsid w:val="0057024D"/>
    <w:rsid w:val="00570470"/>
    <w:rsid w:val="0057084B"/>
    <w:rsid w:val="00571472"/>
    <w:rsid w:val="00571864"/>
    <w:rsid w:val="00572592"/>
    <w:rsid w:val="00572788"/>
    <w:rsid w:val="005735A2"/>
    <w:rsid w:val="005739D1"/>
    <w:rsid w:val="00574FBA"/>
    <w:rsid w:val="00575F03"/>
    <w:rsid w:val="00576806"/>
    <w:rsid w:val="00577CC4"/>
    <w:rsid w:val="00580324"/>
    <w:rsid w:val="005819DA"/>
    <w:rsid w:val="00581C50"/>
    <w:rsid w:val="00581FBE"/>
    <w:rsid w:val="005826B3"/>
    <w:rsid w:val="00582E3D"/>
    <w:rsid w:val="00585079"/>
    <w:rsid w:val="00585374"/>
    <w:rsid w:val="005856E3"/>
    <w:rsid w:val="00585F6D"/>
    <w:rsid w:val="005862BD"/>
    <w:rsid w:val="00586E99"/>
    <w:rsid w:val="00587233"/>
    <w:rsid w:val="00590117"/>
    <w:rsid w:val="00590407"/>
    <w:rsid w:val="0059060C"/>
    <w:rsid w:val="0059074C"/>
    <w:rsid w:val="00590EBB"/>
    <w:rsid w:val="005921F9"/>
    <w:rsid w:val="00592A96"/>
    <w:rsid w:val="0059305D"/>
    <w:rsid w:val="005933EE"/>
    <w:rsid w:val="00593F87"/>
    <w:rsid w:val="0059410B"/>
    <w:rsid w:val="005944DF"/>
    <w:rsid w:val="00594FF6"/>
    <w:rsid w:val="00595304"/>
    <w:rsid w:val="0059532D"/>
    <w:rsid w:val="00596B3D"/>
    <w:rsid w:val="00596BE8"/>
    <w:rsid w:val="005978E7"/>
    <w:rsid w:val="005A0B99"/>
    <w:rsid w:val="005A0C72"/>
    <w:rsid w:val="005A138D"/>
    <w:rsid w:val="005A2057"/>
    <w:rsid w:val="005A219A"/>
    <w:rsid w:val="005A26A0"/>
    <w:rsid w:val="005A2AFF"/>
    <w:rsid w:val="005A2CC4"/>
    <w:rsid w:val="005A46E0"/>
    <w:rsid w:val="005A5419"/>
    <w:rsid w:val="005A6735"/>
    <w:rsid w:val="005A75F5"/>
    <w:rsid w:val="005A7AD9"/>
    <w:rsid w:val="005A7E34"/>
    <w:rsid w:val="005B0237"/>
    <w:rsid w:val="005B03F7"/>
    <w:rsid w:val="005B0543"/>
    <w:rsid w:val="005B0C13"/>
    <w:rsid w:val="005B12E4"/>
    <w:rsid w:val="005B21FD"/>
    <w:rsid w:val="005B2229"/>
    <w:rsid w:val="005B2500"/>
    <w:rsid w:val="005B309F"/>
    <w:rsid w:val="005B335A"/>
    <w:rsid w:val="005B34D6"/>
    <w:rsid w:val="005B368B"/>
    <w:rsid w:val="005B3E08"/>
    <w:rsid w:val="005B3E95"/>
    <w:rsid w:val="005B4466"/>
    <w:rsid w:val="005B58A2"/>
    <w:rsid w:val="005B5E25"/>
    <w:rsid w:val="005B63AE"/>
    <w:rsid w:val="005B6780"/>
    <w:rsid w:val="005B6C7D"/>
    <w:rsid w:val="005B7181"/>
    <w:rsid w:val="005B734E"/>
    <w:rsid w:val="005B77A7"/>
    <w:rsid w:val="005B7CD5"/>
    <w:rsid w:val="005C0002"/>
    <w:rsid w:val="005C058F"/>
    <w:rsid w:val="005C0D98"/>
    <w:rsid w:val="005C1039"/>
    <w:rsid w:val="005C14DF"/>
    <w:rsid w:val="005C1681"/>
    <w:rsid w:val="005C22D6"/>
    <w:rsid w:val="005C337B"/>
    <w:rsid w:val="005C4999"/>
    <w:rsid w:val="005C4E92"/>
    <w:rsid w:val="005C604A"/>
    <w:rsid w:val="005C60A7"/>
    <w:rsid w:val="005C6911"/>
    <w:rsid w:val="005C7309"/>
    <w:rsid w:val="005C7A8E"/>
    <w:rsid w:val="005C7E23"/>
    <w:rsid w:val="005D00E3"/>
    <w:rsid w:val="005D3885"/>
    <w:rsid w:val="005D3B4C"/>
    <w:rsid w:val="005D3E92"/>
    <w:rsid w:val="005D40D5"/>
    <w:rsid w:val="005D41BB"/>
    <w:rsid w:val="005D4293"/>
    <w:rsid w:val="005D5791"/>
    <w:rsid w:val="005D5B95"/>
    <w:rsid w:val="005D5C42"/>
    <w:rsid w:val="005D601B"/>
    <w:rsid w:val="005D658C"/>
    <w:rsid w:val="005D696D"/>
    <w:rsid w:val="005D6BEF"/>
    <w:rsid w:val="005E051C"/>
    <w:rsid w:val="005E0CC3"/>
    <w:rsid w:val="005E1144"/>
    <w:rsid w:val="005E219F"/>
    <w:rsid w:val="005E2B8D"/>
    <w:rsid w:val="005E3042"/>
    <w:rsid w:val="005E350A"/>
    <w:rsid w:val="005E4072"/>
    <w:rsid w:val="005E52E2"/>
    <w:rsid w:val="005E5658"/>
    <w:rsid w:val="005E5865"/>
    <w:rsid w:val="005E6597"/>
    <w:rsid w:val="005E68D8"/>
    <w:rsid w:val="005E6D15"/>
    <w:rsid w:val="005E6E18"/>
    <w:rsid w:val="005E6EC9"/>
    <w:rsid w:val="005E719C"/>
    <w:rsid w:val="005E7E89"/>
    <w:rsid w:val="005F108A"/>
    <w:rsid w:val="005F20A2"/>
    <w:rsid w:val="005F2978"/>
    <w:rsid w:val="005F2D5C"/>
    <w:rsid w:val="005F36E9"/>
    <w:rsid w:val="005F52B4"/>
    <w:rsid w:val="005F5377"/>
    <w:rsid w:val="005F60E4"/>
    <w:rsid w:val="005F6CC7"/>
    <w:rsid w:val="005F6E96"/>
    <w:rsid w:val="005F7322"/>
    <w:rsid w:val="005F779F"/>
    <w:rsid w:val="005F7B2D"/>
    <w:rsid w:val="0060002B"/>
    <w:rsid w:val="00600CA4"/>
    <w:rsid w:val="00600D12"/>
    <w:rsid w:val="00601190"/>
    <w:rsid w:val="0060123E"/>
    <w:rsid w:val="006013C2"/>
    <w:rsid w:val="006021B1"/>
    <w:rsid w:val="0060280D"/>
    <w:rsid w:val="00602F92"/>
    <w:rsid w:val="00604283"/>
    <w:rsid w:val="00604CDE"/>
    <w:rsid w:val="00605269"/>
    <w:rsid w:val="006057A6"/>
    <w:rsid w:val="00606A62"/>
    <w:rsid w:val="00606B3E"/>
    <w:rsid w:val="00606FFC"/>
    <w:rsid w:val="006076E3"/>
    <w:rsid w:val="00610985"/>
    <w:rsid w:val="00610E07"/>
    <w:rsid w:val="006118CD"/>
    <w:rsid w:val="00611FE4"/>
    <w:rsid w:val="00612540"/>
    <w:rsid w:val="00612611"/>
    <w:rsid w:val="006142ED"/>
    <w:rsid w:val="00614B23"/>
    <w:rsid w:val="00614C90"/>
    <w:rsid w:val="006160DA"/>
    <w:rsid w:val="00616748"/>
    <w:rsid w:val="00617093"/>
    <w:rsid w:val="006171EB"/>
    <w:rsid w:val="006178A6"/>
    <w:rsid w:val="00621929"/>
    <w:rsid w:val="00623008"/>
    <w:rsid w:val="00624122"/>
    <w:rsid w:val="006241DC"/>
    <w:rsid w:val="00625457"/>
    <w:rsid w:val="006259A6"/>
    <w:rsid w:val="006268DC"/>
    <w:rsid w:val="0062744E"/>
    <w:rsid w:val="00631263"/>
    <w:rsid w:val="006315BE"/>
    <w:rsid w:val="00631B4D"/>
    <w:rsid w:val="00631D0D"/>
    <w:rsid w:val="00632C0B"/>
    <w:rsid w:val="006342A9"/>
    <w:rsid w:val="00635C39"/>
    <w:rsid w:val="006362CC"/>
    <w:rsid w:val="00636992"/>
    <w:rsid w:val="006369D2"/>
    <w:rsid w:val="00636ADC"/>
    <w:rsid w:val="006370AE"/>
    <w:rsid w:val="00640691"/>
    <w:rsid w:val="00640FC7"/>
    <w:rsid w:val="00642B29"/>
    <w:rsid w:val="00642CD2"/>
    <w:rsid w:val="00643133"/>
    <w:rsid w:val="00643184"/>
    <w:rsid w:val="0064335E"/>
    <w:rsid w:val="0064389E"/>
    <w:rsid w:val="00644271"/>
    <w:rsid w:val="0064460D"/>
    <w:rsid w:val="006472EC"/>
    <w:rsid w:val="006476FD"/>
    <w:rsid w:val="006502F6"/>
    <w:rsid w:val="0065038B"/>
    <w:rsid w:val="00651E5E"/>
    <w:rsid w:val="00651E9C"/>
    <w:rsid w:val="00652A56"/>
    <w:rsid w:val="00653998"/>
    <w:rsid w:val="006545C5"/>
    <w:rsid w:val="00654D1F"/>
    <w:rsid w:val="00656208"/>
    <w:rsid w:val="006567A9"/>
    <w:rsid w:val="0065685D"/>
    <w:rsid w:val="006571C1"/>
    <w:rsid w:val="00660971"/>
    <w:rsid w:val="00660AF3"/>
    <w:rsid w:val="00661193"/>
    <w:rsid w:val="0066168B"/>
    <w:rsid w:val="006618EE"/>
    <w:rsid w:val="00661E26"/>
    <w:rsid w:val="00662475"/>
    <w:rsid w:val="0066263E"/>
    <w:rsid w:val="0066292B"/>
    <w:rsid w:val="00664AC0"/>
    <w:rsid w:val="00665449"/>
    <w:rsid w:val="00665D8C"/>
    <w:rsid w:val="00665E0D"/>
    <w:rsid w:val="00666A19"/>
    <w:rsid w:val="00666C7C"/>
    <w:rsid w:val="00666F5C"/>
    <w:rsid w:val="00667018"/>
    <w:rsid w:val="00667583"/>
    <w:rsid w:val="00670367"/>
    <w:rsid w:val="00670552"/>
    <w:rsid w:val="00671D66"/>
    <w:rsid w:val="00672093"/>
    <w:rsid w:val="006721B8"/>
    <w:rsid w:val="0067270F"/>
    <w:rsid w:val="006735BA"/>
    <w:rsid w:val="00674E05"/>
    <w:rsid w:val="00675DF5"/>
    <w:rsid w:val="0068087C"/>
    <w:rsid w:val="00680AB9"/>
    <w:rsid w:val="00680C4A"/>
    <w:rsid w:val="00681F5D"/>
    <w:rsid w:val="00682296"/>
    <w:rsid w:val="00682320"/>
    <w:rsid w:val="00682A3C"/>
    <w:rsid w:val="00682A83"/>
    <w:rsid w:val="00683494"/>
    <w:rsid w:val="00683AAB"/>
    <w:rsid w:val="00683D66"/>
    <w:rsid w:val="00683F4D"/>
    <w:rsid w:val="006841B8"/>
    <w:rsid w:val="00685039"/>
    <w:rsid w:val="00685BA1"/>
    <w:rsid w:val="00685D34"/>
    <w:rsid w:val="006866A0"/>
    <w:rsid w:val="0068732A"/>
    <w:rsid w:val="00690133"/>
    <w:rsid w:val="006903DC"/>
    <w:rsid w:val="00690ED6"/>
    <w:rsid w:val="0069225C"/>
    <w:rsid w:val="0069226A"/>
    <w:rsid w:val="006930F1"/>
    <w:rsid w:val="006954C1"/>
    <w:rsid w:val="00695894"/>
    <w:rsid w:val="00695CD8"/>
    <w:rsid w:val="00696389"/>
    <w:rsid w:val="00696F63"/>
    <w:rsid w:val="00697AC4"/>
    <w:rsid w:val="006A0AC1"/>
    <w:rsid w:val="006A0E06"/>
    <w:rsid w:val="006A263B"/>
    <w:rsid w:val="006A267D"/>
    <w:rsid w:val="006A285B"/>
    <w:rsid w:val="006A2C80"/>
    <w:rsid w:val="006A2FA0"/>
    <w:rsid w:val="006A31B6"/>
    <w:rsid w:val="006A337C"/>
    <w:rsid w:val="006A3469"/>
    <w:rsid w:val="006A4462"/>
    <w:rsid w:val="006A4662"/>
    <w:rsid w:val="006A4D33"/>
    <w:rsid w:val="006A5249"/>
    <w:rsid w:val="006A6A49"/>
    <w:rsid w:val="006A7963"/>
    <w:rsid w:val="006B00ED"/>
    <w:rsid w:val="006B056C"/>
    <w:rsid w:val="006B068C"/>
    <w:rsid w:val="006B070F"/>
    <w:rsid w:val="006B1A8A"/>
    <w:rsid w:val="006B1EE6"/>
    <w:rsid w:val="006B20D3"/>
    <w:rsid w:val="006B247F"/>
    <w:rsid w:val="006B2794"/>
    <w:rsid w:val="006B2889"/>
    <w:rsid w:val="006B411F"/>
    <w:rsid w:val="006B4259"/>
    <w:rsid w:val="006B4846"/>
    <w:rsid w:val="006B4AF0"/>
    <w:rsid w:val="006B502F"/>
    <w:rsid w:val="006B5680"/>
    <w:rsid w:val="006B65C0"/>
    <w:rsid w:val="006C0875"/>
    <w:rsid w:val="006C2D52"/>
    <w:rsid w:val="006C3DAD"/>
    <w:rsid w:val="006C48D9"/>
    <w:rsid w:val="006C5924"/>
    <w:rsid w:val="006C5D17"/>
    <w:rsid w:val="006C6153"/>
    <w:rsid w:val="006C690B"/>
    <w:rsid w:val="006C734A"/>
    <w:rsid w:val="006C77E4"/>
    <w:rsid w:val="006C7B45"/>
    <w:rsid w:val="006C7C81"/>
    <w:rsid w:val="006D072E"/>
    <w:rsid w:val="006D1049"/>
    <w:rsid w:val="006D1B85"/>
    <w:rsid w:val="006D1D84"/>
    <w:rsid w:val="006D1E08"/>
    <w:rsid w:val="006D277C"/>
    <w:rsid w:val="006D2D5E"/>
    <w:rsid w:val="006D358E"/>
    <w:rsid w:val="006D4891"/>
    <w:rsid w:val="006D5869"/>
    <w:rsid w:val="006D5AB5"/>
    <w:rsid w:val="006D5B0C"/>
    <w:rsid w:val="006D699E"/>
    <w:rsid w:val="006D6AC9"/>
    <w:rsid w:val="006D722C"/>
    <w:rsid w:val="006E1660"/>
    <w:rsid w:val="006E1AF0"/>
    <w:rsid w:val="006E1C33"/>
    <w:rsid w:val="006E2619"/>
    <w:rsid w:val="006E275E"/>
    <w:rsid w:val="006E344A"/>
    <w:rsid w:val="006E416A"/>
    <w:rsid w:val="006E5014"/>
    <w:rsid w:val="006E5C4F"/>
    <w:rsid w:val="006E5D52"/>
    <w:rsid w:val="006E5E7F"/>
    <w:rsid w:val="006E68B3"/>
    <w:rsid w:val="006E7D59"/>
    <w:rsid w:val="006F21BB"/>
    <w:rsid w:val="006F25B1"/>
    <w:rsid w:val="006F41B0"/>
    <w:rsid w:val="006F4748"/>
    <w:rsid w:val="006F4C21"/>
    <w:rsid w:val="006F53DC"/>
    <w:rsid w:val="006F7332"/>
    <w:rsid w:val="006F750E"/>
    <w:rsid w:val="006F7C8E"/>
    <w:rsid w:val="006F7ED5"/>
    <w:rsid w:val="0070032F"/>
    <w:rsid w:val="00700645"/>
    <w:rsid w:val="00701395"/>
    <w:rsid w:val="00701E75"/>
    <w:rsid w:val="007021AA"/>
    <w:rsid w:val="00702F75"/>
    <w:rsid w:val="00703693"/>
    <w:rsid w:val="00703A9D"/>
    <w:rsid w:val="00703D2F"/>
    <w:rsid w:val="007041FD"/>
    <w:rsid w:val="00704BA5"/>
    <w:rsid w:val="00704E26"/>
    <w:rsid w:val="0070699F"/>
    <w:rsid w:val="00706A16"/>
    <w:rsid w:val="00707DD3"/>
    <w:rsid w:val="00707EE2"/>
    <w:rsid w:val="0071019E"/>
    <w:rsid w:val="007107F6"/>
    <w:rsid w:val="0071215E"/>
    <w:rsid w:val="007123FB"/>
    <w:rsid w:val="00712989"/>
    <w:rsid w:val="00712E92"/>
    <w:rsid w:val="007132DF"/>
    <w:rsid w:val="00713CB8"/>
    <w:rsid w:val="00714305"/>
    <w:rsid w:val="00714508"/>
    <w:rsid w:val="00714C61"/>
    <w:rsid w:val="00715072"/>
    <w:rsid w:val="00715D17"/>
    <w:rsid w:val="0071609C"/>
    <w:rsid w:val="00716931"/>
    <w:rsid w:val="007175DF"/>
    <w:rsid w:val="00720991"/>
    <w:rsid w:val="007214E1"/>
    <w:rsid w:val="007223D0"/>
    <w:rsid w:val="007224A3"/>
    <w:rsid w:val="007227B9"/>
    <w:rsid w:val="00722820"/>
    <w:rsid w:val="00722BDA"/>
    <w:rsid w:val="00723325"/>
    <w:rsid w:val="007239F7"/>
    <w:rsid w:val="00723A07"/>
    <w:rsid w:val="00724F3F"/>
    <w:rsid w:val="0072546B"/>
    <w:rsid w:val="00726419"/>
    <w:rsid w:val="00726624"/>
    <w:rsid w:val="00727157"/>
    <w:rsid w:val="00730442"/>
    <w:rsid w:val="0073089F"/>
    <w:rsid w:val="00730A02"/>
    <w:rsid w:val="00730C33"/>
    <w:rsid w:val="007316CC"/>
    <w:rsid w:val="007322C8"/>
    <w:rsid w:val="0073267F"/>
    <w:rsid w:val="007336F2"/>
    <w:rsid w:val="00734596"/>
    <w:rsid w:val="00735188"/>
    <w:rsid w:val="00735318"/>
    <w:rsid w:val="007357DE"/>
    <w:rsid w:val="007365D7"/>
    <w:rsid w:val="00736777"/>
    <w:rsid w:val="00736D29"/>
    <w:rsid w:val="007378C7"/>
    <w:rsid w:val="007379B2"/>
    <w:rsid w:val="00737E81"/>
    <w:rsid w:val="00744C9A"/>
    <w:rsid w:val="00746A14"/>
    <w:rsid w:val="00746AB8"/>
    <w:rsid w:val="0074721A"/>
    <w:rsid w:val="007476C5"/>
    <w:rsid w:val="00747891"/>
    <w:rsid w:val="00747A78"/>
    <w:rsid w:val="00750B09"/>
    <w:rsid w:val="00751153"/>
    <w:rsid w:val="007515A0"/>
    <w:rsid w:val="007516B6"/>
    <w:rsid w:val="00752037"/>
    <w:rsid w:val="007520DD"/>
    <w:rsid w:val="0075293A"/>
    <w:rsid w:val="00752AE9"/>
    <w:rsid w:val="00752AEF"/>
    <w:rsid w:val="00752BC2"/>
    <w:rsid w:val="00752E55"/>
    <w:rsid w:val="00753CAC"/>
    <w:rsid w:val="0075451F"/>
    <w:rsid w:val="007546A1"/>
    <w:rsid w:val="00755276"/>
    <w:rsid w:val="0075545C"/>
    <w:rsid w:val="007555F7"/>
    <w:rsid w:val="007562ED"/>
    <w:rsid w:val="007563A4"/>
    <w:rsid w:val="007567B0"/>
    <w:rsid w:val="00756D14"/>
    <w:rsid w:val="007578AF"/>
    <w:rsid w:val="00760374"/>
    <w:rsid w:val="0076161F"/>
    <w:rsid w:val="00761A01"/>
    <w:rsid w:val="00762076"/>
    <w:rsid w:val="007627D0"/>
    <w:rsid w:val="0076397B"/>
    <w:rsid w:val="007642DD"/>
    <w:rsid w:val="00764327"/>
    <w:rsid w:val="0076522B"/>
    <w:rsid w:val="00766031"/>
    <w:rsid w:val="00766549"/>
    <w:rsid w:val="00766B59"/>
    <w:rsid w:val="00766CB1"/>
    <w:rsid w:val="00766E2A"/>
    <w:rsid w:val="007670DE"/>
    <w:rsid w:val="00767405"/>
    <w:rsid w:val="00767A89"/>
    <w:rsid w:val="0077088F"/>
    <w:rsid w:val="00770898"/>
    <w:rsid w:val="00770C6D"/>
    <w:rsid w:val="00770FE5"/>
    <w:rsid w:val="0077105E"/>
    <w:rsid w:val="00771841"/>
    <w:rsid w:val="00772394"/>
    <w:rsid w:val="00772722"/>
    <w:rsid w:val="00772E20"/>
    <w:rsid w:val="00773F14"/>
    <w:rsid w:val="0077487D"/>
    <w:rsid w:val="007748C5"/>
    <w:rsid w:val="00774DB3"/>
    <w:rsid w:val="00775166"/>
    <w:rsid w:val="00775449"/>
    <w:rsid w:val="00775883"/>
    <w:rsid w:val="00775B7E"/>
    <w:rsid w:val="00775B95"/>
    <w:rsid w:val="0077652C"/>
    <w:rsid w:val="007765C5"/>
    <w:rsid w:val="007766C9"/>
    <w:rsid w:val="00776759"/>
    <w:rsid w:val="0077690B"/>
    <w:rsid w:val="00776B71"/>
    <w:rsid w:val="00776CD0"/>
    <w:rsid w:val="007771DA"/>
    <w:rsid w:val="007777DC"/>
    <w:rsid w:val="00777D89"/>
    <w:rsid w:val="00777FBF"/>
    <w:rsid w:val="00780168"/>
    <w:rsid w:val="00780420"/>
    <w:rsid w:val="0078043D"/>
    <w:rsid w:val="00780CAA"/>
    <w:rsid w:val="0078154F"/>
    <w:rsid w:val="00781791"/>
    <w:rsid w:val="007818AD"/>
    <w:rsid w:val="007819F4"/>
    <w:rsid w:val="00782C2E"/>
    <w:rsid w:val="0078311A"/>
    <w:rsid w:val="00783413"/>
    <w:rsid w:val="007842DD"/>
    <w:rsid w:val="00785C8A"/>
    <w:rsid w:val="00785C8E"/>
    <w:rsid w:val="0078680C"/>
    <w:rsid w:val="007869CB"/>
    <w:rsid w:val="007874AA"/>
    <w:rsid w:val="00787794"/>
    <w:rsid w:val="007901BD"/>
    <w:rsid w:val="0079069D"/>
    <w:rsid w:val="00790943"/>
    <w:rsid w:val="00791D70"/>
    <w:rsid w:val="007929EA"/>
    <w:rsid w:val="00793613"/>
    <w:rsid w:val="0079388B"/>
    <w:rsid w:val="00793BE1"/>
    <w:rsid w:val="00793F3B"/>
    <w:rsid w:val="00794E7F"/>
    <w:rsid w:val="00794FA2"/>
    <w:rsid w:val="00795971"/>
    <w:rsid w:val="00796E62"/>
    <w:rsid w:val="007A0113"/>
    <w:rsid w:val="007A0688"/>
    <w:rsid w:val="007A11BB"/>
    <w:rsid w:val="007A11DC"/>
    <w:rsid w:val="007A13E5"/>
    <w:rsid w:val="007A163E"/>
    <w:rsid w:val="007A2F07"/>
    <w:rsid w:val="007A3164"/>
    <w:rsid w:val="007A37CB"/>
    <w:rsid w:val="007A3C89"/>
    <w:rsid w:val="007A408B"/>
    <w:rsid w:val="007A46BE"/>
    <w:rsid w:val="007A48C6"/>
    <w:rsid w:val="007A5194"/>
    <w:rsid w:val="007A58B3"/>
    <w:rsid w:val="007A5C3A"/>
    <w:rsid w:val="007A5EB2"/>
    <w:rsid w:val="007A636E"/>
    <w:rsid w:val="007A651C"/>
    <w:rsid w:val="007A6EC4"/>
    <w:rsid w:val="007A6F04"/>
    <w:rsid w:val="007A6FB1"/>
    <w:rsid w:val="007A783B"/>
    <w:rsid w:val="007B0260"/>
    <w:rsid w:val="007B058C"/>
    <w:rsid w:val="007B2670"/>
    <w:rsid w:val="007B26E1"/>
    <w:rsid w:val="007B270D"/>
    <w:rsid w:val="007B2DE1"/>
    <w:rsid w:val="007B3722"/>
    <w:rsid w:val="007B3FF6"/>
    <w:rsid w:val="007B42BC"/>
    <w:rsid w:val="007B45FD"/>
    <w:rsid w:val="007B47A1"/>
    <w:rsid w:val="007B53AD"/>
    <w:rsid w:val="007B5DE0"/>
    <w:rsid w:val="007B6034"/>
    <w:rsid w:val="007B6040"/>
    <w:rsid w:val="007B63DF"/>
    <w:rsid w:val="007B79E7"/>
    <w:rsid w:val="007C0036"/>
    <w:rsid w:val="007C0518"/>
    <w:rsid w:val="007C08A7"/>
    <w:rsid w:val="007C0EA0"/>
    <w:rsid w:val="007C2013"/>
    <w:rsid w:val="007C2891"/>
    <w:rsid w:val="007C2B8F"/>
    <w:rsid w:val="007C3DA8"/>
    <w:rsid w:val="007C4ACC"/>
    <w:rsid w:val="007C5012"/>
    <w:rsid w:val="007C5B57"/>
    <w:rsid w:val="007C5C02"/>
    <w:rsid w:val="007C6933"/>
    <w:rsid w:val="007C6A3C"/>
    <w:rsid w:val="007C6F3E"/>
    <w:rsid w:val="007C71A7"/>
    <w:rsid w:val="007C720D"/>
    <w:rsid w:val="007C78FD"/>
    <w:rsid w:val="007C7B70"/>
    <w:rsid w:val="007C7D9A"/>
    <w:rsid w:val="007D014A"/>
    <w:rsid w:val="007D1922"/>
    <w:rsid w:val="007D24A7"/>
    <w:rsid w:val="007D28C2"/>
    <w:rsid w:val="007D3255"/>
    <w:rsid w:val="007D4869"/>
    <w:rsid w:val="007D51B6"/>
    <w:rsid w:val="007D55C1"/>
    <w:rsid w:val="007D7377"/>
    <w:rsid w:val="007E1041"/>
    <w:rsid w:val="007E13B3"/>
    <w:rsid w:val="007E1746"/>
    <w:rsid w:val="007E2B86"/>
    <w:rsid w:val="007E2D4B"/>
    <w:rsid w:val="007E301D"/>
    <w:rsid w:val="007E37EC"/>
    <w:rsid w:val="007E3BA9"/>
    <w:rsid w:val="007E4163"/>
    <w:rsid w:val="007E5220"/>
    <w:rsid w:val="007E5358"/>
    <w:rsid w:val="007E55FD"/>
    <w:rsid w:val="007E5EF8"/>
    <w:rsid w:val="007E6239"/>
    <w:rsid w:val="007E6D31"/>
    <w:rsid w:val="007F1312"/>
    <w:rsid w:val="007F14AF"/>
    <w:rsid w:val="007F1584"/>
    <w:rsid w:val="007F1D05"/>
    <w:rsid w:val="007F2844"/>
    <w:rsid w:val="007F2DE9"/>
    <w:rsid w:val="007F2E98"/>
    <w:rsid w:val="007F330A"/>
    <w:rsid w:val="007F3BF2"/>
    <w:rsid w:val="007F402F"/>
    <w:rsid w:val="007F41F3"/>
    <w:rsid w:val="007F4456"/>
    <w:rsid w:val="007F4988"/>
    <w:rsid w:val="007F4EAF"/>
    <w:rsid w:val="007F4F63"/>
    <w:rsid w:val="007F5074"/>
    <w:rsid w:val="007F52EE"/>
    <w:rsid w:val="007F6262"/>
    <w:rsid w:val="007F64B3"/>
    <w:rsid w:val="007F6F55"/>
    <w:rsid w:val="007F731B"/>
    <w:rsid w:val="007F7632"/>
    <w:rsid w:val="007F7D41"/>
    <w:rsid w:val="00800CA5"/>
    <w:rsid w:val="00800DE6"/>
    <w:rsid w:val="008019A5"/>
    <w:rsid w:val="00801EDB"/>
    <w:rsid w:val="00803B48"/>
    <w:rsid w:val="00803ECE"/>
    <w:rsid w:val="00806245"/>
    <w:rsid w:val="008063D5"/>
    <w:rsid w:val="00806D59"/>
    <w:rsid w:val="0080711F"/>
    <w:rsid w:val="00807C74"/>
    <w:rsid w:val="00807E05"/>
    <w:rsid w:val="00807FBD"/>
    <w:rsid w:val="00810353"/>
    <w:rsid w:val="0081046C"/>
    <w:rsid w:val="00810B36"/>
    <w:rsid w:val="00811138"/>
    <w:rsid w:val="00811699"/>
    <w:rsid w:val="008125C8"/>
    <w:rsid w:val="00812D7A"/>
    <w:rsid w:val="00813D3F"/>
    <w:rsid w:val="00813E92"/>
    <w:rsid w:val="008142B6"/>
    <w:rsid w:val="008147AE"/>
    <w:rsid w:val="00814C88"/>
    <w:rsid w:val="008157EB"/>
    <w:rsid w:val="00815BFE"/>
    <w:rsid w:val="008163E7"/>
    <w:rsid w:val="00817C94"/>
    <w:rsid w:val="0082031E"/>
    <w:rsid w:val="0082057C"/>
    <w:rsid w:val="008217A1"/>
    <w:rsid w:val="00821924"/>
    <w:rsid w:val="00821B88"/>
    <w:rsid w:val="00821C6A"/>
    <w:rsid w:val="00821ED9"/>
    <w:rsid w:val="00822444"/>
    <w:rsid w:val="00822917"/>
    <w:rsid w:val="00824366"/>
    <w:rsid w:val="00824421"/>
    <w:rsid w:val="00824543"/>
    <w:rsid w:val="00825179"/>
    <w:rsid w:val="00825361"/>
    <w:rsid w:val="00827F8F"/>
    <w:rsid w:val="00830104"/>
    <w:rsid w:val="0083216B"/>
    <w:rsid w:val="008326BA"/>
    <w:rsid w:val="00833491"/>
    <w:rsid w:val="00833FA3"/>
    <w:rsid w:val="0083675E"/>
    <w:rsid w:val="00836A33"/>
    <w:rsid w:val="00836DCC"/>
    <w:rsid w:val="00836EA2"/>
    <w:rsid w:val="008374CE"/>
    <w:rsid w:val="0083786C"/>
    <w:rsid w:val="008378DF"/>
    <w:rsid w:val="00840684"/>
    <w:rsid w:val="00841838"/>
    <w:rsid w:val="00841A51"/>
    <w:rsid w:val="00841C84"/>
    <w:rsid w:val="00842D28"/>
    <w:rsid w:val="008440D4"/>
    <w:rsid w:val="0084539D"/>
    <w:rsid w:val="00845891"/>
    <w:rsid w:val="00845BDE"/>
    <w:rsid w:val="0084633C"/>
    <w:rsid w:val="008464F8"/>
    <w:rsid w:val="00846B11"/>
    <w:rsid w:val="008500AB"/>
    <w:rsid w:val="00850239"/>
    <w:rsid w:val="008504C5"/>
    <w:rsid w:val="00850DCB"/>
    <w:rsid w:val="00851584"/>
    <w:rsid w:val="008520BC"/>
    <w:rsid w:val="00852498"/>
    <w:rsid w:val="00853019"/>
    <w:rsid w:val="00853BD1"/>
    <w:rsid w:val="00854796"/>
    <w:rsid w:val="00855354"/>
    <w:rsid w:val="008554C3"/>
    <w:rsid w:val="00855931"/>
    <w:rsid w:val="00855C44"/>
    <w:rsid w:val="008568DE"/>
    <w:rsid w:val="00856916"/>
    <w:rsid w:val="00856C48"/>
    <w:rsid w:val="008574EC"/>
    <w:rsid w:val="0085783B"/>
    <w:rsid w:val="008603ED"/>
    <w:rsid w:val="00860C39"/>
    <w:rsid w:val="00860E2E"/>
    <w:rsid w:val="00861AD1"/>
    <w:rsid w:val="00861C63"/>
    <w:rsid w:val="00861DF4"/>
    <w:rsid w:val="00864206"/>
    <w:rsid w:val="00864241"/>
    <w:rsid w:val="00864F11"/>
    <w:rsid w:val="00865096"/>
    <w:rsid w:val="008674B7"/>
    <w:rsid w:val="00867E14"/>
    <w:rsid w:val="00870870"/>
    <w:rsid w:val="00870D26"/>
    <w:rsid w:val="008710A5"/>
    <w:rsid w:val="008718D7"/>
    <w:rsid w:val="00871F09"/>
    <w:rsid w:val="00872116"/>
    <w:rsid w:val="00872AD4"/>
    <w:rsid w:val="00872D15"/>
    <w:rsid w:val="00874194"/>
    <w:rsid w:val="00875575"/>
    <w:rsid w:val="008755EB"/>
    <w:rsid w:val="00875D3A"/>
    <w:rsid w:val="008760D3"/>
    <w:rsid w:val="00876DEA"/>
    <w:rsid w:val="008775E2"/>
    <w:rsid w:val="00877999"/>
    <w:rsid w:val="008801F3"/>
    <w:rsid w:val="00881174"/>
    <w:rsid w:val="008814B2"/>
    <w:rsid w:val="008831EA"/>
    <w:rsid w:val="00883B43"/>
    <w:rsid w:val="00884EED"/>
    <w:rsid w:val="00885612"/>
    <w:rsid w:val="00885803"/>
    <w:rsid w:val="008858AB"/>
    <w:rsid w:val="0089052A"/>
    <w:rsid w:val="00891AF9"/>
    <w:rsid w:val="00891C1D"/>
    <w:rsid w:val="008925D6"/>
    <w:rsid w:val="00892D57"/>
    <w:rsid w:val="008940BD"/>
    <w:rsid w:val="00894FC6"/>
    <w:rsid w:val="008950EB"/>
    <w:rsid w:val="00896C31"/>
    <w:rsid w:val="008977EB"/>
    <w:rsid w:val="008A0960"/>
    <w:rsid w:val="008A0F33"/>
    <w:rsid w:val="008A1223"/>
    <w:rsid w:val="008A12C7"/>
    <w:rsid w:val="008A1550"/>
    <w:rsid w:val="008A1650"/>
    <w:rsid w:val="008A2988"/>
    <w:rsid w:val="008A2998"/>
    <w:rsid w:val="008A2D88"/>
    <w:rsid w:val="008A352A"/>
    <w:rsid w:val="008A3691"/>
    <w:rsid w:val="008A3C38"/>
    <w:rsid w:val="008A3E53"/>
    <w:rsid w:val="008A4872"/>
    <w:rsid w:val="008A4C07"/>
    <w:rsid w:val="008A4CF0"/>
    <w:rsid w:val="008A4EE0"/>
    <w:rsid w:val="008A548E"/>
    <w:rsid w:val="008A6367"/>
    <w:rsid w:val="008A63DC"/>
    <w:rsid w:val="008A6686"/>
    <w:rsid w:val="008A6943"/>
    <w:rsid w:val="008A7B1F"/>
    <w:rsid w:val="008B05BB"/>
    <w:rsid w:val="008B0AA1"/>
    <w:rsid w:val="008B1567"/>
    <w:rsid w:val="008B1590"/>
    <w:rsid w:val="008B196E"/>
    <w:rsid w:val="008B2917"/>
    <w:rsid w:val="008B2B1C"/>
    <w:rsid w:val="008B3273"/>
    <w:rsid w:val="008B3ECA"/>
    <w:rsid w:val="008B4049"/>
    <w:rsid w:val="008B4222"/>
    <w:rsid w:val="008B43B3"/>
    <w:rsid w:val="008B4CD9"/>
    <w:rsid w:val="008B5049"/>
    <w:rsid w:val="008B511E"/>
    <w:rsid w:val="008B52C9"/>
    <w:rsid w:val="008B5370"/>
    <w:rsid w:val="008B5961"/>
    <w:rsid w:val="008B634E"/>
    <w:rsid w:val="008B6AEE"/>
    <w:rsid w:val="008B6C48"/>
    <w:rsid w:val="008B6D27"/>
    <w:rsid w:val="008C21AA"/>
    <w:rsid w:val="008C2B56"/>
    <w:rsid w:val="008C347E"/>
    <w:rsid w:val="008C3694"/>
    <w:rsid w:val="008C4480"/>
    <w:rsid w:val="008C6583"/>
    <w:rsid w:val="008C67D5"/>
    <w:rsid w:val="008C68D6"/>
    <w:rsid w:val="008C78E0"/>
    <w:rsid w:val="008C7D62"/>
    <w:rsid w:val="008D008E"/>
    <w:rsid w:val="008D0680"/>
    <w:rsid w:val="008D14FC"/>
    <w:rsid w:val="008D1881"/>
    <w:rsid w:val="008D2BD4"/>
    <w:rsid w:val="008D2D7F"/>
    <w:rsid w:val="008D32A5"/>
    <w:rsid w:val="008D38AE"/>
    <w:rsid w:val="008D3E71"/>
    <w:rsid w:val="008D4D51"/>
    <w:rsid w:val="008D553E"/>
    <w:rsid w:val="008D5AB8"/>
    <w:rsid w:val="008D5E2A"/>
    <w:rsid w:val="008D6433"/>
    <w:rsid w:val="008D6FA5"/>
    <w:rsid w:val="008D78DB"/>
    <w:rsid w:val="008D7E48"/>
    <w:rsid w:val="008E0B21"/>
    <w:rsid w:val="008E139D"/>
    <w:rsid w:val="008E1B31"/>
    <w:rsid w:val="008E1B4A"/>
    <w:rsid w:val="008E244C"/>
    <w:rsid w:val="008E25A6"/>
    <w:rsid w:val="008E2755"/>
    <w:rsid w:val="008E2C6C"/>
    <w:rsid w:val="008E365E"/>
    <w:rsid w:val="008E3B39"/>
    <w:rsid w:val="008E55E5"/>
    <w:rsid w:val="008E5A84"/>
    <w:rsid w:val="008E5B6D"/>
    <w:rsid w:val="008E61C7"/>
    <w:rsid w:val="008E6515"/>
    <w:rsid w:val="008E676A"/>
    <w:rsid w:val="008E6B58"/>
    <w:rsid w:val="008E6C1E"/>
    <w:rsid w:val="008E7282"/>
    <w:rsid w:val="008F0814"/>
    <w:rsid w:val="008F0DAB"/>
    <w:rsid w:val="008F0FF1"/>
    <w:rsid w:val="008F139C"/>
    <w:rsid w:val="008F17F6"/>
    <w:rsid w:val="008F2688"/>
    <w:rsid w:val="008F28D7"/>
    <w:rsid w:val="008F35DF"/>
    <w:rsid w:val="008F3CB3"/>
    <w:rsid w:val="008F4272"/>
    <w:rsid w:val="008F4733"/>
    <w:rsid w:val="008F4DA2"/>
    <w:rsid w:val="008F69FE"/>
    <w:rsid w:val="008F719B"/>
    <w:rsid w:val="008F77FA"/>
    <w:rsid w:val="00901302"/>
    <w:rsid w:val="00901DD9"/>
    <w:rsid w:val="009021E4"/>
    <w:rsid w:val="00903DAF"/>
    <w:rsid w:val="0090479F"/>
    <w:rsid w:val="00904839"/>
    <w:rsid w:val="00904CB5"/>
    <w:rsid w:val="00904DC7"/>
    <w:rsid w:val="00905144"/>
    <w:rsid w:val="00905CD7"/>
    <w:rsid w:val="0090679D"/>
    <w:rsid w:val="0090767D"/>
    <w:rsid w:val="009076C5"/>
    <w:rsid w:val="00907DD9"/>
    <w:rsid w:val="00910CC6"/>
    <w:rsid w:val="00910E13"/>
    <w:rsid w:val="00910EFB"/>
    <w:rsid w:val="009114BD"/>
    <w:rsid w:val="00911977"/>
    <w:rsid w:val="00911994"/>
    <w:rsid w:val="00911AE5"/>
    <w:rsid w:val="0091227F"/>
    <w:rsid w:val="00912A73"/>
    <w:rsid w:val="0091318B"/>
    <w:rsid w:val="00913873"/>
    <w:rsid w:val="00914C18"/>
    <w:rsid w:val="009157A8"/>
    <w:rsid w:val="009163ED"/>
    <w:rsid w:val="00917235"/>
    <w:rsid w:val="00921194"/>
    <w:rsid w:val="00921DE8"/>
    <w:rsid w:val="00924108"/>
    <w:rsid w:val="009257B9"/>
    <w:rsid w:val="00925CDA"/>
    <w:rsid w:val="00925EA4"/>
    <w:rsid w:val="00926D15"/>
    <w:rsid w:val="00926DC7"/>
    <w:rsid w:val="00926E59"/>
    <w:rsid w:val="009274C2"/>
    <w:rsid w:val="009278D9"/>
    <w:rsid w:val="00927D90"/>
    <w:rsid w:val="00930EEA"/>
    <w:rsid w:val="00931725"/>
    <w:rsid w:val="009326CE"/>
    <w:rsid w:val="00932C06"/>
    <w:rsid w:val="00932FD1"/>
    <w:rsid w:val="0093377E"/>
    <w:rsid w:val="00934496"/>
    <w:rsid w:val="00936125"/>
    <w:rsid w:val="00936236"/>
    <w:rsid w:val="0093702E"/>
    <w:rsid w:val="009372C5"/>
    <w:rsid w:val="009401E0"/>
    <w:rsid w:val="00940227"/>
    <w:rsid w:val="009407EC"/>
    <w:rsid w:val="009411A8"/>
    <w:rsid w:val="00941E5D"/>
    <w:rsid w:val="00941EBD"/>
    <w:rsid w:val="009423A8"/>
    <w:rsid w:val="009425B9"/>
    <w:rsid w:val="0094339B"/>
    <w:rsid w:val="0094354C"/>
    <w:rsid w:val="00944A42"/>
    <w:rsid w:val="00944D53"/>
    <w:rsid w:val="00944EA3"/>
    <w:rsid w:val="00945427"/>
    <w:rsid w:val="0094585C"/>
    <w:rsid w:val="00946AD7"/>
    <w:rsid w:val="00947BEA"/>
    <w:rsid w:val="00947EF8"/>
    <w:rsid w:val="009502C8"/>
    <w:rsid w:val="00950563"/>
    <w:rsid w:val="00950B1E"/>
    <w:rsid w:val="00950D0C"/>
    <w:rsid w:val="00950DB9"/>
    <w:rsid w:val="00951837"/>
    <w:rsid w:val="0095198E"/>
    <w:rsid w:val="00951E52"/>
    <w:rsid w:val="009523C4"/>
    <w:rsid w:val="009532C3"/>
    <w:rsid w:val="00953339"/>
    <w:rsid w:val="00954139"/>
    <w:rsid w:val="00954213"/>
    <w:rsid w:val="00954513"/>
    <w:rsid w:val="00954660"/>
    <w:rsid w:val="009547DE"/>
    <w:rsid w:val="00954C78"/>
    <w:rsid w:val="00954CAF"/>
    <w:rsid w:val="00955437"/>
    <w:rsid w:val="00955C19"/>
    <w:rsid w:val="0095666C"/>
    <w:rsid w:val="00960BF1"/>
    <w:rsid w:val="0096246F"/>
    <w:rsid w:val="0096505D"/>
    <w:rsid w:val="00965B14"/>
    <w:rsid w:val="00965FB2"/>
    <w:rsid w:val="00966501"/>
    <w:rsid w:val="0096666F"/>
    <w:rsid w:val="00966D27"/>
    <w:rsid w:val="0096734C"/>
    <w:rsid w:val="0097018C"/>
    <w:rsid w:val="00970800"/>
    <w:rsid w:val="00970FC8"/>
    <w:rsid w:val="0097183B"/>
    <w:rsid w:val="00971C8A"/>
    <w:rsid w:val="00971CFC"/>
    <w:rsid w:val="0097225A"/>
    <w:rsid w:val="00972346"/>
    <w:rsid w:val="009732FC"/>
    <w:rsid w:val="00974048"/>
    <w:rsid w:val="00974507"/>
    <w:rsid w:val="00974BD2"/>
    <w:rsid w:val="00974E27"/>
    <w:rsid w:val="00974E37"/>
    <w:rsid w:val="00974FF9"/>
    <w:rsid w:val="00975153"/>
    <w:rsid w:val="009752D5"/>
    <w:rsid w:val="009760B3"/>
    <w:rsid w:val="00976B29"/>
    <w:rsid w:val="00976E88"/>
    <w:rsid w:val="0097705B"/>
    <w:rsid w:val="00977CCF"/>
    <w:rsid w:val="00980590"/>
    <w:rsid w:val="00981B6F"/>
    <w:rsid w:val="00982733"/>
    <w:rsid w:val="00982969"/>
    <w:rsid w:val="0098298F"/>
    <w:rsid w:val="00983020"/>
    <w:rsid w:val="009836DE"/>
    <w:rsid w:val="009849B4"/>
    <w:rsid w:val="0098586C"/>
    <w:rsid w:val="00985CD4"/>
    <w:rsid w:val="00985D59"/>
    <w:rsid w:val="0098629F"/>
    <w:rsid w:val="00986D7E"/>
    <w:rsid w:val="00986EAC"/>
    <w:rsid w:val="00987514"/>
    <w:rsid w:val="00987BBB"/>
    <w:rsid w:val="00987D7C"/>
    <w:rsid w:val="00990DFA"/>
    <w:rsid w:val="00991F56"/>
    <w:rsid w:val="009931AC"/>
    <w:rsid w:val="00993B2A"/>
    <w:rsid w:val="009946A9"/>
    <w:rsid w:val="00995E29"/>
    <w:rsid w:val="009964D1"/>
    <w:rsid w:val="00996F1D"/>
    <w:rsid w:val="00997A6E"/>
    <w:rsid w:val="00997BE9"/>
    <w:rsid w:val="00997ED2"/>
    <w:rsid w:val="009A167A"/>
    <w:rsid w:val="009A1845"/>
    <w:rsid w:val="009A205D"/>
    <w:rsid w:val="009A26CF"/>
    <w:rsid w:val="009A4560"/>
    <w:rsid w:val="009A4B86"/>
    <w:rsid w:val="009A5132"/>
    <w:rsid w:val="009A5954"/>
    <w:rsid w:val="009A59E3"/>
    <w:rsid w:val="009A5BEE"/>
    <w:rsid w:val="009A5FBD"/>
    <w:rsid w:val="009A6ACB"/>
    <w:rsid w:val="009A6B5E"/>
    <w:rsid w:val="009A7828"/>
    <w:rsid w:val="009B0D69"/>
    <w:rsid w:val="009B1007"/>
    <w:rsid w:val="009B22B8"/>
    <w:rsid w:val="009B30D0"/>
    <w:rsid w:val="009B5EC5"/>
    <w:rsid w:val="009B68A9"/>
    <w:rsid w:val="009C00F9"/>
    <w:rsid w:val="009C011E"/>
    <w:rsid w:val="009C0EF9"/>
    <w:rsid w:val="009C150B"/>
    <w:rsid w:val="009C22AD"/>
    <w:rsid w:val="009C23C4"/>
    <w:rsid w:val="009C2E3B"/>
    <w:rsid w:val="009C375D"/>
    <w:rsid w:val="009C4D51"/>
    <w:rsid w:val="009C502E"/>
    <w:rsid w:val="009C5D52"/>
    <w:rsid w:val="009C6E14"/>
    <w:rsid w:val="009C7D78"/>
    <w:rsid w:val="009C7FCD"/>
    <w:rsid w:val="009D04A7"/>
    <w:rsid w:val="009D1035"/>
    <w:rsid w:val="009D1588"/>
    <w:rsid w:val="009D17BD"/>
    <w:rsid w:val="009D184C"/>
    <w:rsid w:val="009D290D"/>
    <w:rsid w:val="009D2D27"/>
    <w:rsid w:val="009D3D09"/>
    <w:rsid w:val="009D3DCC"/>
    <w:rsid w:val="009D4FB9"/>
    <w:rsid w:val="009D7ECA"/>
    <w:rsid w:val="009E0912"/>
    <w:rsid w:val="009E096F"/>
    <w:rsid w:val="009E19DC"/>
    <w:rsid w:val="009E1E51"/>
    <w:rsid w:val="009E2BE8"/>
    <w:rsid w:val="009E323C"/>
    <w:rsid w:val="009E35B1"/>
    <w:rsid w:val="009E3617"/>
    <w:rsid w:val="009E3C90"/>
    <w:rsid w:val="009E45C4"/>
    <w:rsid w:val="009E5A8E"/>
    <w:rsid w:val="009E6610"/>
    <w:rsid w:val="009E6A2B"/>
    <w:rsid w:val="009E7F17"/>
    <w:rsid w:val="009F0803"/>
    <w:rsid w:val="009F090F"/>
    <w:rsid w:val="009F0C9C"/>
    <w:rsid w:val="009F0DB2"/>
    <w:rsid w:val="009F242E"/>
    <w:rsid w:val="009F283E"/>
    <w:rsid w:val="009F2E62"/>
    <w:rsid w:val="009F3D1C"/>
    <w:rsid w:val="009F40C3"/>
    <w:rsid w:val="009F43B7"/>
    <w:rsid w:val="009F4E44"/>
    <w:rsid w:val="009F567A"/>
    <w:rsid w:val="009F5AA6"/>
    <w:rsid w:val="009F608A"/>
    <w:rsid w:val="009F6216"/>
    <w:rsid w:val="009F6A1F"/>
    <w:rsid w:val="009F6B63"/>
    <w:rsid w:val="009F72C6"/>
    <w:rsid w:val="009F7605"/>
    <w:rsid w:val="009F7E27"/>
    <w:rsid w:val="00A0066B"/>
    <w:rsid w:val="00A006BA"/>
    <w:rsid w:val="00A00F1B"/>
    <w:rsid w:val="00A018BF"/>
    <w:rsid w:val="00A02561"/>
    <w:rsid w:val="00A02693"/>
    <w:rsid w:val="00A03250"/>
    <w:rsid w:val="00A034B1"/>
    <w:rsid w:val="00A04114"/>
    <w:rsid w:val="00A0492F"/>
    <w:rsid w:val="00A0551E"/>
    <w:rsid w:val="00A05B49"/>
    <w:rsid w:val="00A06114"/>
    <w:rsid w:val="00A06416"/>
    <w:rsid w:val="00A06671"/>
    <w:rsid w:val="00A06BFB"/>
    <w:rsid w:val="00A06F3A"/>
    <w:rsid w:val="00A07CE8"/>
    <w:rsid w:val="00A07EF4"/>
    <w:rsid w:val="00A10394"/>
    <w:rsid w:val="00A110EC"/>
    <w:rsid w:val="00A117BD"/>
    <w:rsid w:val="00A1210F"/>
    <w:rsid w:val="00A12381"/>
    <w:rsid w:val="00A12D48"/>
    <w:rsid w:val="00A13AC7"/>
    <w:rsid w:val="00A13EB3"/>
    <w:rsid w:val="00A145BE"/>
    <w:rsid w:val="00A1489B"/>
    <w:rsid w:val="00A15005"/>
    <w:rsid w:val="00A153C3"/>
    <w:rsid w:val="00A153D4"/>
    <w:rsid w:val="00A15726"/>
    <w:rsid w:val="00A159BC"/>
    <w:rsid w:val="00A16981"/>
    <w:rsid w:val="00A16E42"/>
    <w:rsid w:val="00A210E3"/>
    <w:rsid w:val="00A2153A"/>
    <w:rsid w:val="00A215DC"/>
    <w:rsid w:val="00A223A2"/>
    <w:rsid w:val="00A226A5"/>
    <w:rsid w:val="00A228A6"/>
    <w:rsid w:val="00A22BD5"/>
    <w:rsid w:val="00A22D0F"/>
    <w:rsid w:val="00A22D18"/>
    <w:rsid w:val="00A233F2"/>
    <w:rsid w:val="00A24063"/>
    <w:rsid w:val="00A24264"/>
    <w:rsid w:val="00A24931"/>
    <w:rsid w:val="00A2571A"/>
    <w:rsid w:val="00A265F4"/>
    <w:rsid w:val="00A26889"/>
    <w:rsid w:val="00A26E99"/>
    <w:rsid w:val="00A304F1"/>
    <w:rsid w:val="00A3079D"/>
    <w:rsid w:val="00A310FF"/>
    <w:rsid w:val="00A3121B"/>
    <w:rsid w:val="00A33189"/>
    <w:rsid w:val="00A33FCE"/>
    <w:rsid w:val="00A34134"/>
    <w:rsid w:val="00A34F7A"/>
    <w:rsid w:val="00A37944"/>
    <w:rsid w:val="00A379A1"/>
    <w:rsid w:val="00A403BE"/>
    <w:rsid w:val="00A43594"/>
    <w:rsid w:val="00A437A1"/>
    <w:rsid w:val="00A43F58"/>
    <w:rsid w:val="00A447F1"/>
    <w:rsid w:val="00A45D58"/>
    <w:rsid w:val="00A462B6"/>
    <w:rsid w:val="00A4664F"/>
    <w:rsid w:val="00A475FA"/>
    <w:rsid w:val="00A47CAF"/>
    <w:rsid w:val="00A5047A"/>
    <w:rsid w:val="00A508C9"/>
    <w:rsid w:val="00A509F8"/>
    <w:rsid w:val="00A50C8F"/>
    <w:rsid w:val="00A511C2"/>
    <w:rsid w:val="00A51338"/>
    <w:rsid w:val="00A5145C"/>
    <w:rsid w:val="00A51524"/>
    <w:rsid w:val="00A51D2F"/>
    <w:rsid w:val="00A5235B"/>
    <w:rsid w:val="00A5303B"/>
    <w:rsid w:val="00A53246"/>
    <w:rsid w:val="00A538BC"/>
    <w:rsid w:val="00A54FEA"/>
    <w:rsid w:val="00A55933"/>
    <w:rsid w:val="00A55A37"/>
    <w:rsid w:val="00A55A41"/>
    <w:rsid w:val="00A55D31"/>
    <w:rsid w:val="00A5603E"/>
    <w:rsid w:val="00A56BC3"/>
    <w:rsid w:val="00A602AB"/>
    <w:rsid w:val="00A6144B"/>
    <w:rsid w:val="00A61985"/>
    <w:rsid w:val="00A61B41"/>
    <w:rsid w:val="00A61F1D"/>
    <w:rsid w:val="00A6289A"/>
    <w:rsid w:val="00A62F9B"/>
    <w:rsid w:val="00A63414"/>
    <w:rsid w:val="00A6367A"/>
    <w:rsid w:val="00A639E0"/>
    <w:rsid w:val="00A63BF6"/>
    <w:rsid w:val="00A640C9"/>
    <w:rsid w:val="00A64A17"/>
    <w:rsid w:val="00A65DFE"/>
    <w:rsid w:val="00A66315"/>
    <w:rsid w:val="00A66825"/>
    <w:rsid w:val="00A67773"/>
    <w:rsid w:val="00A67A55"/>
    <w:rsid w:val="00A70913"/>
    <w:rsid w:val="00A70CFB"/>
    <w:rsid w:val="00A71E57"/>
    <w:rsid w:val="00A72333"/>
    <w:rsid w:val="00A7293B"/>
    <w:rsid w:val="00A73060"/>
    <w:rsid w:val="00A731FE"/>
    <w:rsid w:val="00A73ECB"/>
    <w:rsid w:val="00A73EDC"/>
    <w:rsid w:val="00A7695F"/>
    <w:rsid w:val="00A77852"/>
    <w:rsid w:val="00A77B46"/>
    <w:rsid w:val="00A77BF6"/>
    <w:rsid w:val="00A80026"/>
    <w:rsid w:val="00A81751"/>
    <w:rsid w:val="00A83142"/>
    <w:rsid w:val="00A83163"/>
    <w:rsid w:val="00A83A40"/>
    <w:rsid w:val="00A83CFD"/>
    <w:rsid w:val="00A85973"/>
    <w:rsid w:val="00A859C4"/>
    <w:rsid w:val="00A85BB3"/>
    <w:rsid w:val="00A86F5A"/>
    <w:rsid w:val="00A87261"/>
    <w:rsid w:val="00A877E8"/>
    <w:rsid w:val="00A87AE3"/>
    <w:rsid w:val="00A87B06"/>
    <w:rsid w:val="00A87C88"/>
    <w:rsid w:val="00A906E0"/>
    <w:rsid w:val="00A91C32"/>
    <w:rsid w:val="00A921AF"/>
    <w:rsid w:val="00A92201"/>
    <w:rsid w:val="00A9391B"/>
    <w:rsid w:val="00A93B41"/>
    <w:rsid w:val="00A940B1"/>
    <w:rsid w:val="00A94E76"/>
    <w:rsid w:val="00A953C1"/>
    <w:rsid w:val="00A957AA"/>
    <w:rsid w:val="00A964EB"/>
    <w:rsid w:val="00A96712"/>
    <w:rsid w:val="00A97D54"/>
    <w:rsid w:val="00AA03BD"/>
    <w:rsid w:val="00AA384C"/>
    <w:rsid w:val="00AA456B"/>
    <w:rsid w:val="00AA5DA3"/>
    <w:rsid w:val="00AA6A72"/>
    <w:rsid w:val="00AA6C60"/>
    <w:rsid w:val="00AA6DF0"/>
    <w:rsid w:val="00AA6FB5"/>
    <w:rsid w:val="00AA7A74"/>
    <w:rsid w:val="00AA7D92"/>
    <w:rsid w:val="00AB0337"/>
    <w:rsid w:val="00AB09F7"/>
    <w:rsid w:val="00AB0A6C"/>
    <w:rsid w:val="00AB1164"/>
    <w:rsid w:val="00AB13D1"/>
    <w:rsid w:val="00AB2A5A"/>
    <w:rsid w:val="00AB2CF3"/>
    <w:rsid w:val="00AB37C0"/>
    <w:rsid w:val="00AB4313"/>
    <w:rsid w:val="00AB4575"/>
    <w:rsid w:val="00AB4BCC"/>
    <w:rsid w:val="00AB4BEB"/>
    <w:rsid w:val="00AB4F6F"/>
    <w:rsid w:val="00AB507F"/>
    <w:rsid w:val="00AB512A"/>
    <w:rsid w:val="00AB5A0F"/>
    <w:rsid w:val="00AB610F"/>
    <w:rsid w:val="00AB6517"/>
    <w:rsid w:val="00AB6AA2"/>
    <w:rsid w:val="00AB780A"/>
    <w:rsid w:val="00AB7942"/>
    <w:rsid w:val="00AB7B96"/>
    <w:rsid w:val="00AB7E25"/>
    <w:rsid w:val="00AC0D3F"/>
    <w:rsid w:val="00AC235B"/>
    <w:rsid w:val="00AC2B4B"/>
    <w:rsid w:val="00AC3798"/>
    <w:rsid w:val="00AC4DF3"/>
    <w:rsid w:val="00AC54CB"/>
    <w:rsid w:val="00AC5643"/>
    <w:rsid w:val="00AC590A"/>
    <w:rsid w:val="00AC5B05"/>
    <w:rsid w:val="00AC5C1A"/>
    <w:rsid w:val="00AC5F94"/>
    <w:rsid w:val="00AC6209"/>
    <w:rsid w:val="00AC6537"/>
    <w:rsid w:val="00AC67DD"/>
    <w:rsid w:val="00AC6EFA"/>
    <w:rsid w:val="00AC7928"/>
    <w:rsid w:val="00AC7AC9"/>
    <w:rsid w:val="00AC7AD9"/>
    <w:rsid w:val="00AD0A6F"/>
    <w:rsid w:val="00AD1603"/>
    <w:rsid w:val="00AD1FCC"/>
    <w:rsid w:val="00AD216A"/>
    <w:rsid w:val="00AD2887"/>
    <w:rsid w:val="00AD2C93"/>
    <w:rsid w:val="00AD2EAD"/>
    <w:rsid w:val="00AD30C2"/>
    <w:rsid w:val="00AD3551"/>
    <w:rsid w:val="00AD42D9"/>
    <w:rsid w:val="00AD4AD3"/>
    <w:rsid w:val="00AD4BD1"/>
    <w:rsid w:val="00AD5267"/>
    <w:rsid w:val="00AD5A00"/>
    <w:rsid w:val="00AD5B74"/>
    <w:rsid w:val="00AD6549"/>
    <w:rsid w:val="00AD65D2"/>
    <w:rsid w:val="00AD7306"/>
    <w:rsid w:val="00AD74A2"/>
    <w:rsid w:val="00AD75DB"/>
    <w:rsid w:val="00AD771B"/>
    <w:rsid w:val="00AD7C8C"/>
    <w:rsid w:val="00AD7E9A"/>
    <w:rsid w:val="00AE0649"/>
    <w:rsid w:val="00AE0C60"/>
    <w:rsid w:val="00AE0F22"/>
    <w:rsid w:val="00AE1AA0"/>
    <w:rsid w:val="00AE1FFD"/>
    <w:rsid w:val="00AE2FB5"/>
    <w:rsid w:val="00AE35F7"/>
    <w:rsid w:val="00AE4340"/>
    <w:rsid w:val="00AE4819"/>
    <w:rsid w:val="00AE4BAF"/>
    <w:rsid w:val="00AE4FF4"/>
    <w:rsid w:val="00AE5F61"/>
    <w:rsid w:val="00AE606A"/>
    <w:rsid w:val="00AE6406"/>
    <w:rsid w:val="00AE77F6"/>
    <w:rsid w:val="00AE7ACB"/>
    <w:rsid w:val="00AE7C12"/>
    <w:rsid w:val="00AF0C0F"/>
    <w:rsid w:val="00AF0EB5"/>
    <w:rsid w:val="00AF11E7"/>
    <w:rsid w:val="00AF1407"/>
    <w:rsid w:val="00AF1861"/>
    <w:rsid w:val="00AF24AE"/>
    <w:rsid w:val="00AF2DFF"/>
    <w:rsid w:val="00AF2E19"/>
    <w:rsid w:val="00AF30C6"/>
    <w:rsid w:val="00AF39ED"/>
    <w:rsid w:val="00AF44E9"/>
    <w:rsid w:val="00AF455B"/>
    <w:rsid w:val="00AF491C"/>
    <w:rsid w:val="00AF4A97"/>
    <w:rsid w:val="00AF4BC8"/>
    <w:rsid w:val="00AF52DB"/>
    <w:rsid w:val="00AF69B4"/>
    <w:rsid w:val="00AF69D3"/>
    <w:rsid w:val="00AF6B02"/>
    <w:rsid w:val="00AF6B83"/>
    <w:rsid w:val="00AF7AE6"/>
    <w:rsid w:val="00AF7D2F"/>
    <w:rsid w:val="00AF7E34"/>
    <w:rsid w:val="00B006ED"/>
    <w:rsid w:val="00B00F39"/>
    <w:rsid w:val="00B02133"/>
    <w:rsid w:val="00B02828"/>
    <w:rsid w:val="00B0298F"/>
    <w:rsid w:val="00B02CDF"/>
    <w:rsid w:val="00B02ED2"/>
    <w:rsid w:val="00B040F6"/>
    <w:rsid w:val="00B046E3"/>
    <w:rsid w:val="00B04FFA"/>
    <w:rsid w:val="00B05DA5"/>
    <w:rsid w:val="00B0642D"/>
    <w:rsid w:val="00B07C1C"/>
    <w:rsid w:val="00B07C44"/>
    <w:rsid w:val="00B07D9C"/>
    <w:rsid w:val="00B10388"/>
    <w:rsid w:val="00B104B1"/>
    <w:rsid w:val="00B11815"/>
    <w:rsid w:val="00B1394E"/>
    <w:rsid w:val="00B13AD0"/>
    <w:rsid w:val="00B14283"/>
    <w:rsid w:val="00B14ACD"/>
    <w:rsid w:val="00B1571D"/>
    <w:rsid w:val="00B15768"/>
    <w:rsid w:val="00B163CF"/>
    <w:rsid w:val="00B1648B"/>
    <w:rsid w:val="00B16644"/>
    <w:rsid w:val="00B17009"/>
    <w:rsid w:val="00B2113D"/>
    <w:rsid w:val="00B218B6"/>
    <w:rsid w:val="00B21C36"/>
    <w:rsid w:val="00B2202B"/>
    <w:rsid w:val="00B2246C"/>
    <w:rsid w:val="00B22D03"/>
    <w:rsid w:val="00B24495"/>
    <w:rsid w:val="00B25D17"/>
    <w:rsid w:val="00B26024"/>
    <w:rsid w:val="00B2719D"/>
    <w:rsid w:val="00B273C5"/>
    <w:rsid w:val="00B273F7"/>
    <w:rsid w:val="00B27CBC"/>
    <w:rsid w:val="00B30A77"/>
    <w:rsid w:val="00B30E6E"/>
    <w:rsid w:val="00B30F1B"/>
    <w:rsid w:val="00B31153"/>
    <w:rsid w:val="00B31A89"/>
    <w:rsid w:val="00B32661"/>
    <w:rsid w:val="00B3340A"/>
    <w:rsid w:val="00B33517"/>
    <w:rsid w:val="00B354C3"/>
    <w:rsid w:val="00B357F9"/>
    <w:rsid w:val="00B369BA"/>
    <w:rsid w:val="00B3758E"/>
    <w:rsid w:val="00B37825"/>
    <w:rsid w:val="00B37B11"/>
    <w:rsid w:val="00B40264"/>
    <w:rsid w:val="00B404CF"/>
    <w:rsid w:val="00B40CCC"/>
    <w:rsid w:val="00B4209A"/>
    <w:rsid w:val="00B422E9"/>
    <w:rsid w:val="00B4246D"/>
    <w:rsid w:val="00B43C00"/>
    <w:rsid w:val="00B456AB"/>
    <w:rsid w:val="00B45EC0"/>
    <w:rsid w:val="00B45FC7"/>
    <w:rsid w:val="00B464A8"/>
    <w:rsid w:val="00B4659C"/>
    <w:rsid w:val="00B46EB6"/>
    <w:rsid w:val="00B47549"/>
    <w:rsid w:val="00B475F7"/>
    <w:rsid w:val="00B51E0F"/>
    <w:rsid w:val="00B51E32"/>
    <w:rsid w:val="00B52000"/>
    <w:rsid w:val="00B52EF7"/>
    <w:rsid w:val="00B531DB"/>
    <w:rsid w:val="00B533AE"/>
    <w:rsid w:val="00B53EBA"/>
    <w:rsid w:val="00B55F70"/>
    <w:rsid w:val="00B56500"/>
    <w:rsid w:val="00B56532"/>
    <w:rsid w:val="00B57162"/>
    <w:rsid w:val="00B572B8"/>
    <w:rsid w:val="00B60EAA"/>
    <w:rsid w:val="00B625F9"/>
    <w:rsid w:val="00B63F11"/>
    <w:rsid w:val="00B64295"/>
    <w:rsid w:val="00B64807"/>
    <w:rsid w:val="00B669F1"/>
    <w:rsid w:val="00B669FC"/>
    <w:rsid w:val="00B66E8F"/>
    <w:rsid w:val="00B675DD"/>
    <w:rsid w:val="00B7037F"/>
    <w:rsid w:val="00B70598"/>
    <w:rsid w:val="00B71677"/>
    <w:rsid w:val="00B71CB9"/>
    <w:rsid w:val="00B7287F"/>
    <w:rsid w:val="00B72A08"/>
    <w:rsid w:val="00B742F4"/>
    <w:rsid w:val="00B75421"/>
    <w:rsid w:val="00B75655"/>
    <w:rsid w:val="00B758D2"/>
    <w:rsid w:val="00B76076"/>
    <w:rsid w:val="00B765E6"/>
    <w:rsid w:val="00B77F54"/>
    <w:rsid w:val="00B80203"/>
    <w:rsid w:val="00B80378"/>
    <w:rsid w:val="00B80905"/>
    <w:rsid w:val="00B80CC3"/>
    <w:rsid w:val="00B80DD7"/>
    <w:rsid w:val="00B813D7"/>
    <w:rsid w:val="00B81679"/>
    <w:rsid w:val="00B81798"/>
    <w:rsid w:val="00B8185E"/>
    <w:rsid w:val="00B81A98"/>
    <w:rsid w:val="00B821E5"/>
    <w:rsid w:val="00B837D7"/>
    <w:rsid w:val="00B83C21"/>
    <w:rsid w:val="00B846A1"/>
    <w:rsid w:val="00B85142"/>
    <w:rsid w:val="00B85EDB"/>
    <w:rsid w:val="00B85EEF"/>
    <w:rsid w:val="00B8600E"/>
    <w:rsid w:val="00B86D14"/>
    <w:rsid w:val="00B87536"/>
    <w:rsid w:val="00B878E2"/>
    <w:rsid w:val="00B9057D"/>
    <w:rsid w:val="00B90823"/>
    <w:rsid w:val="00B91137"/>
    <w:rsid w:val="00B915A5"/>
    <w:rsid w:val="00B92309"/>
    <w:rsid w:val="00B926A0"/>
    <w:rsid w:val="00B92939"/>
    <w:rsid w:val="00B92C46"/>
    <w:rsid w:val="00B92CA7"/>
    <w:rsid w:val="00B9332F"/>
    <w:rsid w:val="00B93B9D"/>
    <w:rsid w:val="00B94371"/>
    <w:rsid w:val="00B9438D"/>
    <w:rsid w:val="00B94BCE"/>
    <w:rsid w:val="00B9519E"/>
    <w:rsid w:val="00B95FBB"/>
    <w:rsid w:val="00B96375"/>
    <w:rsid w:val="00B967E4"/>
    <w:rsid w:val="00B97078"/>
    <w:rsid w:val="00B97AF1"/>
    <w:rsid w:val="00BA04C2"/>
    <w:rsid w:val="00BA0B38"/>
    <w:rsid w:val="00BA0BDD"/>
    <w:rsid w:val="00BA0D97"/>
    <w:rsid w:val="00BA198E"/>
    <w:rsid w:val="00BA287F"/>
    <w:rsid w:val="00BA29AA"/>
    <w:rsid w:val="00BA381F"/>
    <w:rsid w:val="00BA382C"/>
    <w:rsid w:val="00BA4217"/>
    <w:rsid w:val="00BA4E3D"/>
    <w:rsid w:val="00BA5556"/>
    <w:rsid w:val="00BA55D3"/>
    <w:rsid w:val="00BA5BB3"/>
    <w:rsid w:val="00BA5EE2"/>
    <w:rsid w:val="00BA6178"/>
    <w:rsid w:val="00BA6E50"/>
    <w:rsid w:val="00BA7535"/>
    <w:rsid w:val="00BA7B7D"/>
    <w:rsid w:val="00BB0603"/>
    <w:rsid w:val="00BB0A87"/>
    <w:rsid w:val="00BB0B14"/>
    <w:rsid w:val="00BB0D24"/>
    <w:rsid w:val="00BB1A76"/>
    <w:rsid w:val="00BB2AB2"/>
    <w:rsid w:val="00BB3086"/>
    <w:rsid w:val="00BB3AD1"/>
    <w:rsid w:val="00BB3D0A"/>
    <w:rsid w:val="00BB3F32"/>
    <w:rsid w:val="00BB3F89"/>
    <w:rsid w:val="00BB46AC"/>
    <w:rsid w:val="00BB46E9"/>
    <w:rsid w:val="00BB5A1F"/>
    <w:rsid w:val="00BB5B8F"/>
    <w:rsid w:val="00BC0827"/>
    <w:rsid w:val="00BC0CA6"/>
    <w:rsid w:val="00BC15D1"/>
    <w:rsid w:val="00BC2473"/>
    <w:rsid w:val="00BC2F27"/>
    <w:rsid w:val="00BC302B"/>
    <w:rsid w:val="00BC3264"/>
    <w:rsid w:val="00BC3D27"/>
    <w:rsid w:val="00BC3D37"/>
    <w:rsid w:val="00BC4048"/>
    <w:rsid w:val="00BC5813"/>
    <w:rsid w:val="00BD0187"/>
    <w:rsid w:val="00BD10AD"/>
    <w:rsid w:val="00BD1AA1"/>
    <w:rsid w:val="00BD29FA"/>
    <w:rsid w:val="00BD2CDD"/>
    <w:rsid w:val="00BD2FFE"/>
    <w:rsid w:val="00BD33C3"/>
    <w:rsid w:val="00BD3A68"/>
    <w:rsid w:val="00BD3B13"/>
    <w:rsid w:val="00BD3B1D"/>
    <w:rsid w:val="00BD41BB"/>
    <w:rsid w:val="00BD5388"/>
    <w:rsid w:val="00BD628E"/>
    <w:rsid w:val="00BD6F19"/>
    <w:rsid w:val="00BD7696"/>
    <w:rsid w:val="00BD7932"/>
    <w:rsid w:val="00BE01FB"/>
    <w:rsid w:val="00BE0465"/>
    <w:rsid w:val="00BE1EF7"/>
    <w:rsid w:val="00BE21D8"/>
    <w:rsid w:val="00BE2987"/>
    <w:rsid w:val="00BE2DE0"/>
    <w:rsid w:val="00BE2FED"/>
    <w:rsid w:val="00BE38F8"/>
    <w:rsid w:val="00BE4D5F"/>
    <w:rsid w:val="00BE5658"/>
    <w:rsid w:val="00BE5E7D"/>
    <w:rsid w:val="00BE7566"/>
    <w:rsid w:val="00BF01B8"/>
    <w:rsid w:val="00BF020C"/>
    <w:rsid w:val="00BF077D"/>
    <w:rsid w:val="00BF2294"/>
    <w:rsid w:val="00BF33B2"/>
    <w:rsid w:val="00BF37FE"/>
    <w:rsid w:val="00BF3E14"/>
    <w:rsid w:val="00BF3E4C"/>
    <w:rsid w:val="00BF40D7"/>
    <w:rsid w:val="00BF5530"/>
    <w:rsid w:val="00BF5654"/>
    <w:rsid w:val="00BF56A7"/>
    <w:rsid w:val="00BF6CD4"/>
    <w:rsid w:val="00BF7A01"/>
    <w:rsid w:val="00C00442"/>
    <w:rsid w:val="00C0047E"/>
    <w:rsid w:val="00C007B0"/>
    <w:rsid w:val="00C01716"/>
    <w:rsid w:val="00C01AB2"/>
    <w:rsid w:val="00C02CD3"/>
    <w:rsid w:val="00C030EA"/>
    <w:rsid w:val="00C0318A"/>
    <w:rsid w:val="00C0334A"/>
    <w:rsid w:val="00C03DB9"/>
    <w:rsid w:val="00C043F3"/>
    <w:rsid w:val="00C04B45"/>
    <w:rsid w:val="00C0687D"/>
    <w:rsid w:val="00C06FFC"/>
    <w:rsid w:val="00C07A25"/>
    <w:rsid w:val="00C07D31"/>
    <w:rsid w:val="00C13266"/>
    <w:rsid w:val="00C134A0"/>
    <w:rsid w:val="00C13E0C"/>
    <w:rsid w:val="00C13E9E"/>
    <w:rsid w:val="00C14268"/>
    <w:rsid w:val="00C14592"/>
    <w:rsid w:val="00C14AFB"/>
    <w:rsid w:val="00C159F7"/>
    <w:rsid w:val="00C1623D"/>
    <w:rsid w:val="00C21570"/>
    <w:rsid w:val="00C21B5E"/>
    <w:rsid w:val="00C22047"/>
    <w:rsid w:val="00C22E3C"/>
    <w:rsid w:val="00C23E9E"/>
    <w:rsid w:val="00C23FE7"/>
    <w:rsid w:val="00C24545"/>
    <w:rsid w:val="00C246E8"/>
    <w:rsid w:val="00C2506F"/>
    <w:rsid w:val="00C25151"/>
    <w:rsid w:val="00C27185"/>
    <w:rsid w:val="00C3053B"/>
    <w:rsid w:val="00C30C7C"/>
    <w:rsid w:val="00C3142E"/>
    <w:rsid w:val="00C31D8D"/>
    <w:rsid w:val="00C33252"/>
    <w:rsid w:val="00C3472A"/>
    <w:rsid w:val="00C34DC8"/>
    <w:rsid w:val="00C350BD"/>
    <w:rsid w:val="00C35AD6"/>
    <w:rsid w:val="00C35E81"/>
    <w:rsid w:val="00C35F87"/>
    <w:rsid w:val="00C360C2"/>
    <w:rsid w:val="00C3705A"/>
    <w:rsid w:val="00C37116"/>
    <w:rsid w:val="00C37635"/>
    <w:rsid w:val="00C3785A"/>
    <w:rsid w:val="00C40226"/>
    <w:rsid w:val="00C403FD"/>
    <w:rsid w:val="00C40B50"/>
    <w:rsid w:val="00C42C02"/>
    <w:rsid w:val="00C42EDA"/>
    <w:rsid w:val="00C43520"/>
    <w:rsid w:val="00C435FC"/>
    <w:rsid w:val="00C43BB7"/>
    <w:rsid w:val="00C4432A"/>
    <w:rsid w:val="00C45F5D"/>
    <w:rsid w:val="00C462E7"/>
    <w:rsid w:val="00C4630D"/>
    <w:rsid w:val="00C46371"/>
    <w:rsid w:val="00C46940"/>
    <w:rsid w:val="00C47677"/>
    <w:rsid w:val="00C4788D"/>
    <w:rsid w:val="00C47D87"/>
    <w:rsid w:val="00C47EAA"/>
    <w:rsid w:val="00C527C5"/>
    <w:rsid w:val="00C5361F"/>
    <w:rsid w:val="00C544E4"/>
    <w:rsid w:val="00C55DE3"/>
    <w:rsid w:val="00C568D7"/>
    <w:rsid w:val="00C569E0"/>
    <w:rsid w:val="00C56E60"/>
    <w:rsid w:val="00C574B0"/>
    <w:rsid w:val="00C578E1"/>
    <w:rsid w:val="00C605B7"/>
    <w:rsid w:val="00C60661"/>
    <w:rsid w:val="00C608CE"/>
    <w:rsid w:val="00C61140"/>
    <w:rsid w:val="00C61565"/>
    <w:rsid w:val="00C61A64"/>
    <w:rsid w:val="00C61B2B"/>
    <w:rsid w:val="00C642B7"/>
    <w:rsid w:val="00C66805"/>
    <w:rsid w:val="00C6688A"/>
    <w:rsid w:val="00C67EF8"/>
    <w:rsid w:val="00C70E10"/>
    <w:rsid w:val="00C70EEA"/>
    <w:rsid w:val="00C72075"/>
    <w:rsid w:val="00C724E9"/>
    <w:rsid w:val="00C7286A"/>
    <w:rsid w:val="00C72A18"/>
    <w:rsid w:val="00C73DC0"/>
    <w:rsid w:val="00C743A3"/>
    <w:rsid w:val="00C74858"/>
    <w:rsid w:val="00C752EE"/>
    <w:rsid w:val="00C766F6"/>
    <w:rsid w:val="00C770F7"/>
    <w:rsid w:val="00C77AAB"/>
    <w:rsid w:val="00C77B36"/>
    <w:rsid w:val="00C77F05"/>
    <w:rsid w:val="00C81A88"/>
    <w:rsid w:val="00C81A9F"/>
    <w:rsid w:val="00C81E63"/>
    <w:rsid w:val="00C82545"/>
    <w:rsid w:val="00C8328C"/>
    <w:rsid w:val="00C83A65"/>
    <w:rsid w:val="00C83F2D"/>
    <w:rsid w:val="00C84170"/>
    <w:rsid w:val="00C841F3"/>
    <w:rsid w:val="00C84F5B"/>
    <w:rsid w:val="00C85032"/>
    <w:rsid w:val="00C85130"/>
    <w:rsid w:val="00C851C6"/>
    <w:rsid w:val="00C864FC"/>
    <w:rsid w:val="00C86704"/>
    <w:rsid w:val="00C8674B"/>
    <w:rsid w:val="00C86822"/>
    <w:rsid w:val="00C90307"/>
    <w:rsid w:val="00C90F59"/>
    <w:rsid w:val="00C9120B"/>
    <w:rsid w:val="00C9164F"/>
    <w:rsid w:val="00C9199B"/>
    <w:rsid w:val="00C94EC9"/>
    <w:rsid w:val="00C951ED"/>
    <w:rsid w:val="00C96B21"/>
    <w:rsid w:val="00C96D66"/>
    <w:rsid w:val="00C96F9B"/>
    <w:rsid w:val="00C971C4"/>
    <w:rsid w:val="00C9778D"/>
    <w:rsid w:val="00C97912"/>
    <w:rsid w:val="00CA0862"/>
    <w:rsid w:val="00CA2421"/>
    <w:rsid w:val="00CA2906"/>
    <w:rsid w:val="00CA2BF6"/>
    <w:rsid w:val="00CA308B"/>
    <w:rsid w:val="00CA32C6"/>
    <w:rsid w:val="00CA343D"/>
    <w:rsid w:val="00CA45BE"/>
    <w:rsid w:val="00CA4639"/>
    <w:rsid w:val="00CA4E7C"/>
    <w:rsid w:val="00CA4F63"/>
    <w:rsid w:val="00CA5393"/>
    <w:rsid w:val="00CA57B5"/>
    <w:rsid w:val="00CA6232"/>
    <w:rsid w:val="00CA624A"/>
    <w:rsid w:val="00CA68BE"/>
    <w:rsid w:val="00CA7F68"/>
    <w:rsid w:val="00CB0B08"/>
    <w:rsid w:val="00CB1C1C"/>
    <w:rsid w:val="00CB200C"/>
    <w:rsid w:val="00CB2A81"/>
    <w:rsid w:val="00CB3A3E"/>
    <w:rsid w:val="00CB47C2"/>
    <w:rsid w:val="00CB4E3A"/>
    <w:rsid w:val="00CB5BA5"/>
    <w:rsid w:val="00CB5D72"/>
    <w:rsid w:val="00CB6FF2"/>
    <w:rsid w:val="00CB70C9"/>
    <w:rsid w:val="00CB71C9"/>
    <w:rsid w:val="00CB7766"/>
    <w:rsid w:val="00CB7878"/>
    <w:rsid w:val="00CC0007"/>
    <w:rsid w:val="00CC0368"/>
    <w:rsid w:val="00CC0708"/>
    <w:rsid w:val="00CC18B8"/>
    <w:rsid w:val="00CC1978"/>
    <w:rsid w:val="00CC2575"/>
    <w:rsid w:val="00CC2850"/>
    <w:rsid w:val="00CC2B8B"/>
    <w:rsid w:val="00CC3524"/>
    <w:rsid w:val="00CC5164"/>
    <w:rsid w:val="00CC597B"/>
    <w:rsid w:val="00CC6496"/>
    <w:rsid w:val="00CC6A28"/>
    <w:rsid w:val="00CC6C15"/>
    <w:rsid w:val="00CC7E94"/>
    <w:rsid w:val="00CD1315"/>
    <w:rsid w:val="00CD1759"/>
    <w:rsid w:val="00CD1AAE"/>
    <w:rsid w:val="00CD1DE5"/>
    <w:rsid w:val="00CD1EE4"/>
    <w:rsid w:val="00CD1F32"/>
    <w:rsid w:val="00CD2425"/>
    <w:rsid w:val="00CD25C7"/>
    <w:rsid w:val="00CD269D"/>
    <w:rsid w:val="00CD30AD"/>
    <w:rsid w:val="00CD3EA0"/>
    <w:rsid w:val="00CD4037"/>
    <w:rsid w:val="00CD472B"/>
    <w:rsid w:val="00CD48C1"/>
    <w:rsid w:val="00CD4E78"/>
    <w:rsid w:val="00CD5B3A"/>
    <w:rsid w:val="00CD5DF0"/>
    <w:rsid w:val="00CD784D"/>
    <w:rsid w:val="00CD7ADD"/>
    <w:rsid w:val="00CE075C"/>
    <w:rsid w:val="00CE0B48"/>
    <w:rsid w:val="00CE2C22"/>
    <w:rsid w:val="00CE3A27"/>
    <w:rsid w:val="00CE3B57"/>
    <w:rsid w:val="00CE3F3B"/>
    <w:rsid w:val="00CE41DD"/>
    <w:rsid w:val="00CE45C3"/>
    <w:rsid w:val="00CE5C51"/>
    <w:rsid w:val="00CE5E4C"/>
    <w:rsid w:val="00CE6113"/>
    <w:rsid w:val="00CE64F4"/>
    <w:rsid w:val="00CE6BE3"/>
    <w:rsid w:val="00CE70DB"/>
    <w:rsid w:val="00CE76ED"/>
    <w:rsid w:val="00CF0324"/>
    <w:rsid w:val="00CF1116"/>
    <w:rsid w:val="00CF1368"/>
    <w:rsid w:val="00CF1557"/>
    <w:rsid w:val="00CF1667"/>
    <w:rsid w:val="00CF17E1"/>
    <w:rsid w:val="00CF18F9"/>
    <w:rsid w:val="00CF1DB7"/>
    <w:rsid w:val="00CF21D0"/>
    <w:rsid w:val="00CF2398"/>
    <w:rsid w:val="00CF2B24"/>
    <w:rsid w:val="00CF3F17"/>
    <w:rsid w:val="00CF41BD"/>
    <w:rsid w:val="00CF45B6"/>
    <w:rsid w:val="00CF50B9"/>
    <w:rsid w:val="00CF68F6"/>
    <w:rsid w:val="00CF6D1F"/>
    <w:rsid w:val="00CF79F2"/>
    <w:rsid w:val="00CF7E33"/>
    <w:rsid w:val="00D0001B"/>
    <w:rsid w:val="00D00679"/>
    <w:rsid w:val="00D00686"/>
    <w:rsid w:val="00D007DD"/>
    <w:rsid w:val="00D00C4B"/>
    <w:rsid w:val="00D00E54"/>
    <w:rsid w:val="00D01589"/>
    <w:rsid w:val="00D02C50"/>
    <w:rsid w:val="00D03644"/>
    <w:rsid w:val="00D03904"/>
    <w:rsid w:val="00D03C36"/>
    <w:rsid w:val="00D03C64"/>
    <w:rsid w:val="00D048C0"/>
    <w:rsid w:val="00D04ED8"/>
    <w:rsid w:val="00D05B7F"/>
    <w:rsid w:val="00D05D71"/>
    <w:rsid w:val="00D06481"/>
    <w:rsid w:val="00D07B47"/>
    <w:rsid w:val="00D07B66"/>
    <w:rsid w:val="00D07E3E"/>
    <w:rsid w:val="00D1059C"/>
    <w:rsid w:val="00D11ACF"/>
    <w:rsid w:val="00D11C2C"/>
    <w:rsid w:val="00D12637"/>
    <w:rsid w:val="00D15D42"/>
    <w:rsid w:val="00D16630"/>
    <w:rsid w:val="00D16AAD"/>
    <w:rsid w:val="00D1723B"/>
    <w:rsid w:val="00D1728E"/>
    <w:rsid w:val="00D2002A"/>
    <w:rsid w:val="00D21A8C"/>
    <w:rsid w:val="00D22701"/>
    <w:rsid w:val="00D231AC"/>
    <w:rsid w:val="00D2326D"/>
    <w:rsid w:val="00D2419E"/>
    <w:rsid w:val="00D242BD"/>
    <w:rsid w:val="00D24495"/>
    <w:rsid w:val="00D24F27"/>
    <w:rsid w:val="00D25AE6"/>
    <w:rsid w:val="00D25FD3"/>
    <w:rsid w:val="00D2691F"/>
    <w:rsid w:val="00D2775C"/>
    <w:rsid w:val="00D307C7"/>
    <w:rsid w:val="00D30F07"/>
    <w:rsid w:val="00D311B5"/>
    <w:rsid w:val="00D317F9"/>
    <w:rsid w:val="00D31962"/>
    <w:rsid w:val="00D32CCF"/>
    <w:rsid w:val="00D332DB"/>
    <w:rsid w:val="00D33358"/>
    <w:rsid w:val="00D34F90"/>
    <w:rsid w:val="00D3531B"/>
    <w:rsid w:val="00D35AC0"/>
    <w:rsid w:val="00D36349"/>
    <w:rsid w:val="00D363A1"/>
    <w:rsid w:val="00D36840"/>
    <w:rsid w:val="00D3790D"/>
    <w:rsid w:val="00D4023A"/>
    <w:rsid w:val="00D40346"/>
    <w:rsid w:val="00D40613"/>
    <w:rsid w:val="00D40853"/>
    <w:rsid w:val="00D409C9"/>
    <w:rsid w:val="00D40F4F"/>
    <w:rsid w:val="00D42080"/>
    <w:rsid w:val="00D445B8"/>
    <w:rsid w:val="00D4474B"/>
    <w:rsid w:val="00D4491B"/>
    <w:rsid w:val="00D450FC"/>
    <w:rsid w:val="00D454D0"/>
    <w:rsid w:val="00D45AD5"/>
    <w:rsid w:val="00D45B98"/>
    <w:rsid w:val="00D45C7D"/>
    <w:rsid w:val="00D46071"/>
    <w:rsid w:val="00D46349"/>
    <w:rsid w:val="00D46F41"/>
    <w:rsid w:val="00D46FEB"/>
    <w:rsid w:val="00D47596"/>
    <w:rsid w:val="00D47A0F"/>
    <w:rsid w:val="00D47C6C"/>
    <w:rsid w:val="00D50364"/>
    <w:rsid w:val="00D5039D"/>
    <w:rsid w:val="00D50C17"/>
    <w:rsid w:val="00D53038"/>
    <w:rsid w:val="00D53D22"/>
    <w:rsid w:val="00D54DFF"/>
    <w:rsid w:val="00D558D2"/>
    <w:rsid w:val="00D55D6E"/>
    <w:rsid w:val="00D55D9B"/>
    <w:rsid w:val="00D567DD"/>
    <w:rsid w:val="00D568F8"/>
    <w:rsid w:val="00D57080"/>
    <w:rsid w:val="00D57839"/>
    <w:rsid w:val="00D5787B"/>
    <w:rsid w:val="00D57C50"/>
    <w:rsid w:val="00D60DD4"/>
    <w:rsid w:val="00D618CA"/>
    <w:rsid w:val="00D61910"/>
    <w:rsid w:val="00D6193A"/>
    <w:rsid w:val="00D61FEB"/>
    <w:rsid w:val="00D62518"/>
    <w:rsid w:val="00D626AB"/>
    <w:rsid w:val="00D63E5E"/>
    <w:rsid w:val="00D641D0"/>
    <w:rsid w:val="00D6440E"/>
    <w:rsid w:val="00D65E0D"/>
    <w:rsid w:val="00D66D8B"/>
    <w:rsid w:val="00D6721F"/>
    <w:rsid w:val="00D67AB4"/>
    <w:rsid w:val="00D67DAA"/>
    <w:rsid w:val="00D70BA7"/>
    <w:rsid w:val="00D715E9"/>
    <w:rsid w:val="00D72156"/>
    <w:rsid w:val="00D726BC"/>
    <w:rsid w:val="00D7279F"/>
    <w:rsid w:val="00D73B70"/>
    <w:rsid w:val="00D73D6A"/>
    <w:rsid w:val="00D74961"/>
    <w:rsid w:val="00D762C0"/>
    <w:rsid w:val="00D7658A"/>
    <w:rsid w:val="00D775D8"/>
    <w:rsid w:val="00D80D7F"/>
    <w:rsid w:val="00D82103"/>
    <w:rsid w:val="00D821E5"/>
    <w:rsid w:val="00D82853"/>
    <w:rsid w:val="00D837E9"/>
    <w:rsid w:val="00D83F29"/>
    <w:rsid w:val="00D83FD3"/>
    <w:rsid w:val="00D85298"/>
    <w:rsid w:val="00D86209"/>
    <w:rsid w:val="00D864C5"/>
    <w:rsid w:val="00D86B65"/>
    <w:rsid w:val="00D90B77"/>
    <w:rsid w:val="00D91471"/>
    <w:rsid w:val="00D917E7"/>
    <w:rsid w:val="00D9212A"/>
    <w:rsid w:val="00D92434"/>
    <w:rsid w:val="00D92F37"/>
    <w:rsid w:val="00D937FF"/>
    <w:rsid w:val="00D9381C"/>
    <w:rsid w:val="00D93972"/>
    <w:rsid w:val="00D955F2"/>
    <w:rsid w:val="00D958AE"/>
    <w:rsid w:val="00D95BBE"/>
    <w:rsid w:val="00D96945"/>
    <w:rsid w:val="00D97B83"/>
    <w:rsid w:val="00D97E81"/>
    <w:rsid w:val="00DA0808"/>
    <w:rsid w:val="00DA0A7F"/>
    <w:rsid w:val="00DA0DEA"/>
    <w:rsid w:val="00DA28F8"/>
    <w:rsid w:val="00DA2F7D"/>
    <w:rsid w:val="00DA35F4"/>
    <w:rsid w:val="00DA39D1"/>
    <w:rsid w:val="00DA3DE2"/>
    <w:rsid w:val="00DA48F3"/>
    <w:rsid w:val="00DA6314"/>
    <w:rsid w:val="00DA643E"/>
    <w:rsid w:val="00DA6B6F"/>
    <w:rsid w:val="00DA6CC5"/>
    <w:rsid w:val="00DA7371"/>
    <w:rsid w:val="00DB01AD"/>
    <w:rsid w:val="00DB0971"/>
    <w:rsid w:val="00DB109A"/>
    <w:rsid w:val="00DB216F"/>
    <w:rsid w:val="00DB316C"/>
    <w:rsid w:val="00DB44C6"/>
    <w:rsid w:val="00DB4C65"/>
    <w:rsid w:val="00DB5300"/>
    <w:rsid w:val="00DB63C8"/>
    <w:rsid w:val="00DB6C41"/>
    <w:rsid w:val="00DB70C8"/>
    <w:rsid w:val="00DB7756"/>
    <w:rsid w:val="00DB78DF"/>
    <w:rsid w:val="00DB7934"/>
    <w:rsid w:val="00DB7BD4"/>
    <w:rsid w:val="00DC012F"/>
    <w:rsid w:val="00DC0ABA"/>
    <w:rsid w:val="00DC0CE7"/>
    <w:rsid w:val="00DC12FE"/>
    <w:rsid w:val="00DC191E"/>
    <w:rsid w:val="00DC1F0A"/>
    <w:rsid w:val="00DC2064"/>
    <w:rsid w:val="00DC2080"/>
    <w:rsid w:val="00DC4980"/>
    <w:rsid w:val="00DC4FB5"/>
    <w:rsid w:val="00DC5383"/>
    <w:rsid w:val="00DC5519"/>
    <w:rsid w:val="00DC6977"/>
    <w:rsid w:val="00DC6F05"/>
    <w:rsid w:val="00DC72B2"/>
    <w:rsid w:val="00DC74B2"/>
    <w:rsid w:val="00DC7600"/>
    <w:rsid w:val="00DC78ED"/>
    <w:rsid w:val="00DD09F6"/>
    <w:rsid w:val="00DD118B"/>
    <w:rsid w:val="00DD11F1"/>
    <w:rsid w:val="00DD18B2"/>
    <w:rsid w:val="00DD2092"/>
    <w:rsid w:val="00DD35B6"/>
    <w:rsid w:val="00DD4DB0"/>
    <w:rsid w:val="00DD6397"/>
    <w:rsid w:val="00DD6EC1"/>
    <w:rsid w:val="00DD736E"/>
    <w:rsid w:val="00DD7379"/>
    <w:rsid w:val="00DD7768"/>
    <w:rsid w:val="00DE02FC"/>
    <w:rsid w:val="00DE203E"/>
    <w:rsid w:val="00DE28CB"/>
    <w:rsid w:val="00DE3661"/>
    <w:rsid w:val="00DE3A5D"/>
    <w:rsid w:val="00DE4DCA"/>
    <w:rsid w:val="00DE5822"/>
    <w:rsid w:val="00DE6375"/>
    <w:rsid w:val="00DE6D02"/>
    <w:rsid w:val="00DE6F14"/>
    <w:rsid w:val="00DE6FD4"/>
    <w:rsid w:val="00DE7317"/>
    <w:rsid w:val="00DE7D65"/>
    <w:rsid w:val="00DF04AC"/>
    <w:rsid w:val="00DF11A6"/>
    <w:rsid w:val="00DF17B2"/>
    <w:rsid w:val="00DF187D"/>
    <w:rsid w:val="00DF1BB0"/>
    <w:rsid w:val="00DF24B2"/>
    <w:rsid w:val="00DF2E0B"/>
    <w:rsid w:val="00DF3817"/>
    <w:rsid w:val="00DF4281"/>
    <w:rsid w:val="00DF4B08"/>
    <w:rsid w:val="00DF56B6"/>
    <w:rsid w:val="00DF5CB7"/>
    <w:rsid w:val="00DF6268"/>
    <w:rsid w:val="00DF6951"/>
    <w:rsid w:val="00DF6ED8"/>
    <w:rsid w:val="00DF779C"/>
    <w:rsid w:val="00DF7BED"/>
    <w:rsid w:val="00E0080B"/>
    <w:rsid w:val="00E0084C"/>
    <w:rsid w:val="00E01870"/>
    <w:rsid w:val="00E01E46"/>
    <w:rsid w:val="00E0295E"/>
    <w:rsid w:val="00E032B0"/>
    <w:rsid w:val="00E037EF"/>
    <w:rsid w:val="00E03D4B"/>
    <w:rsid w:val="00E03FF3"/>
    <w:rsid w:val="00E04C6B"/>
    <w:rsid w:val="00E05311"/>
    <w:rsid w:val="00E05650"/>
    <w:rsid w:val="00E05BA4"/>
    <w:rsid w:val="00E0654A"/>
    <w:rsid w:val="00E0674E"/>
    <w:rsid w:val="00E0683A"/>
    <w:rsid w:val="00E068E6"/>
    <w:rsid w:val="00E069EF"/>
    <w:rsid w:val="00E06E51"/>
    <w:rsid w:val="00E0725C"/>
    <w:rsid w:val="00E07BAF"/>
    <w:rsid w:val="00E1258F"/>
    <w:rsid w:val="00E1446D"/>
    <w:rsid w:val="00E1488B"/>
    <w:rsid w:val="00E15158"/>
    <w:rsid w:val="00E15B2E"/>
    <w:rsid w:val="00E15D04"/>
    <w:rsid w:val="00E1765C"/>
    <w:rsid w:val="00E2101E"/>
    <w:rsid w:val="00E213D7"/>
    <w:rsid w:val="00E223EC"/>
    <w:rsid w:val="00E22B4E"/>
    <w:rsid w:val="00E22EBF"/>
    <w:rsid w:val="00E23DA4"/>
    <w:rsid w:val="00E2456C"/>
    <w:rsid w:val="00E2543D"/>
    <w:rsid w:val="00E25B97"/>
    <w:rsid w:val="00E300EC"/>
    <w:rsid w:val="00E30360"/>
    <w:rsid w:val="00E31E93"/>
    <w:rsid w:val="00E32979"/>
    <w:rsid w:val="00E32EB4"/>
    <w:rsid w:val="00E33C27"/>
    <w:rsid w:val="00E33FA0"/>
    <w:rsid w:val="00E341AD"/>
    <w:rsid w:val="00E34ACA"/>
    <w:rsid w:val="00E352B7"/>
    <w:rsid w:val="00E3542A"/>
    <w:rsid w:val="00E35808"/>
    <w:rsid w:val="00E3628A"/>
    <w:rsid w:val="00E365CD"/>
    <w:rsid w:val="00E4036F"/>
    <w:rsid w:val="00E4069C"/>
    <w:rsid w:val="00E40E5D"/>
    <w:rsid w:val="00E410EF"/>
    <w:rsid w:val="00E419B4"/>
    <w:rsid w:val="00E41C48"/>
    <w:rsid w:val="00E42063"/>
    <w:rsid w:val="00E4218C"/>
    <w:rsid w:val="00E42751"/>
    <w:rsid w:val="00E42AE4"/>
    <w:rsid w:val="00E43038"/>
    <w:rsid w:val="00E430C2"/>
    <w:rsid w:val="00E431FC"/>
    <w:rsid w:val="00E44428"/>
    <w:rsid w:val="00E45300"/>
    <w:rsid w:val="00E46086"/>
    <w:rsid w:val="00E46791"/>
    <w:rsid w:val="00E4701C"/>
    <w:rsid w:val="00E47BE6"/>
    <w:rsid w:val="00E516D4"/>
    <w:rsid w:val="00E539B6"/>
    <w:rsid w:val="00E5443C"/>
    <w:rsid w:val="00E54915"/>
    <w:rsid w:val="00E55163"/>
    <w:rsid w:val="00E55252"/>
    <w:rsid w:val="00E5538E"/>
    <w:rsid w:val="00E55B16"/>
    <w:rsid w:val="00E560D3"/>
    <w:rsid w:val="00E56410"/>
    <w:rsid w:val="00E5660B"/>
    <w:rsid w:val="00E568B3"/>
    <w:rsid w:val="00E5778F"/>
    <w:rsid w:val="00E57D68"/>
    <w:rsid w:val="00E6030B"/>
    <w:rsid w:val="00E60329"/>
    <w:rsid w:val="00E614E1"/>
    <w:rsid w:val="00E62EB3"/>
    <w:rsid w:val="00E638D3"/>
    <w:rsid w:val="00E63D1A"/>
    <w:rsid w:val="00E63E09"/>
    <w:rsid w:val="00E644E1"/>
    <w:rsid w:val="00E64B2F"/>
    <w:rsid w:val="00E65422"/>
    <w:rsid w:val="00E661E0"/>
    <w:rsid w:val="00E6662E"/>
    <w:rsid w:val="00E700FA"/>
    <w:rsid w:val="00E70158"/>
    <w:rsid w:val="00E70578"/>
    <w:rsid w:val="00E7241D"/>
    <w:rsid w:val="00E72EC5"/>
    <w:rsid w:val="00E73037"/>
    <w:rsid w:val="00E7368A"/>
    <w:rsid w:val="00E737E5"/>
    <w:rsid w:val="00E741A6"/>
    <w:rsid w:val="00E7425C"/>
    <w:rsid w:val="00E75A31"/>
    <w:rsid w:val="00E75EBE"/>
    <w:rsid w:val="00E76B2E"/>
    <w:rsid w:val="00E77FB8"/>
    <w:rsid w:val="00E80B4D"/>
    <w:rsid w:val="00E81B8F"/>
    <w:rsid w:val="00E823C9"/>
    <w:rsid w:val="00E82C49"/>
    <w:rsid w:val="00E82D45"/>
    <w:rsid w:val="00E83145"/>
    <w:rsid w:val="00E832BD"/>
    <w:rsid w:val="00E83B01"/>
    <w:rsid w:val="00E844CB"/>
    <w:rsid w:val="00E859E2"/>
    <w:rsid w:val="00E85C0F"/>
    <w:rsid w:val="00E8602B"/>
    <w:rsid w:val="00E860F7"/>
    <w:rsid w:val="00E873E0"/>
    <w:rsid w:val="00E875DE"/>
    <w:rsid w:val="00E876DE"/>
    <w:rsid w:val="00E9064C"/>
    <w:rsid w:val="00E90E36"/>
    <w:rsid w:val="00E91475"/>
    <w:rsid w:val="00E91631"/>
    <w:rsid w:val="00E91E18"/>
    <w:rsid w:val="00E91F17"/>
    <w:rsid w:val="00E935B5"/>
    <w:rsid w:val="00E935C8"/>
    <w:rsid w:val="00E93BA7"/>
    <w:rsid w:val="00E93D81"/>
    <w:rsid w:val="00E942E3"/>
    <w:rsid w:val="00E94804"/>
    <w:rsid w:val="00E9507E"/>
    <w:rsid w:val="00E958BC"/>
    <w:rsid w:val="00E964C1"/>
    <w:rsid w:val="00E96884"/>
    <w:rsid w:val="00E96CA1"/>
    <w:rsid w:val="00E9708A"/>
    <w:rsid w:val="00E9711F"/>
    <w:rsid w:val="00E97649"/>
    <w:rsid w:val="00E97FDE"/>
    <w:rsid w:val="00EA02A5"/>
    <w:rsid w:val="00EA090C"/>
    <w:rsid w:val="00EA0F5A"/>
    <w:rsid w:val="00EA12F7"/>
    <w:rsid w:val="00EA2357"/>
    <w:rsid w:val="00EA2801"/>
    <w:rsid w:val="00EA2CF9"/>
    <w:rsid w:val="00EA3148"/>
    <w:rsid w:val="00EA34D0"/>
    <w:rsid w:val="00EA40CA"/>
    <w:rsid w:val="00EA5889"/>
    <w:rsid w:val="00EA601B"/>
    <w:rsid w:val="00EA6270"/>
    <w:rsid w:val="00EA691D"/>
    <w:rsid w:val="00EA6C65"/>
    <w:rsid w:val="00EA7436"/>
    <w:rsid w:val="00EA78DA"/>
    <w:rsid w:val="00EB01A6"/>
    <w:rsid w:val="00EB067A"/>
    <w:rsid w:val="00EB093D"/>
    <w:rsid w:val="00EB0ACE"/>
    <w:rsid w:val="00EB0AF2"/>
    <w:rsid w:val="00EB0FF1"/>
    <w:rsid w:val="00EB17CD"/>
    <w:rsid w:val="00EB2AEE"/>
    <w:rsid w:val="00EB37B9"/>
    <w:rsid w:val="00EB4A62"/>
    <w:rsid w:val="00EB4D4C"/>
    <w:rsid w:val="00EB4F1D"/>
    <w:rsid w:val="00EB5364"/>
    <w:rsid w:val="00EB5921"/>
    <w:rsid w:val="00EB7233"/>
    <w:rsid w:val="00EC49FB"/>
    <w:rsid w:val="00EC4BD4"/>
    <w:rsid w:val="00EC56BA"/>
    <w:rsid w:val="00EC5F77"/>
    <w:rsid w:val="00EC7416"/>
    <w:rsid w:val="00EC7C56"/>
    <w:rsid w:val="00ED0AC0"/>
    <w:rsid w:val="00ED1457"/>
    <w:rsid w:val="00ED1526"/>
    <w:rsid w:val="00ED26F4"/>
    <w:rsid w:val="00ED2EA2"/>
    <w:rsid w:val="00ED3272"/>
    <w:rsid w:val="00ED3BE8"/>
    <w:rsid w:val="00ED4754"/>
    <w:rsid w:val="00ED4947"/>
    <w:rsid w:val="00ED64C1"/>
    <w:rsid w:val="00ED6ADE"/>
    <w:rsid w:val="00ED6C23"/>
    <w:rsid w:val="00ED6FBC"/>
    <w:rsid w:val="00EE13AA"/>
    <w:rsid w:val="00EE3543"/>
    <w:rsid w:val="00EE3B31"/>
    <w:rsid w:val="00EE4CE6"/>
    <w:rsid w:val="00EE52A2"/>
    <w:rsid w:val="00EE563B"/>
    <w:rsid w:val="00EE6124"/>
    <w:rsid w:val="00EE6134"/>
    <w:rsid w:val="00EE6E1D"/>
    <w:rsid w:val="00EE750F"/>
    <w:rsid w:val="00EE7534"/>
    <w:rsid w:val="00EE7CF4"/>
    <w:rsid w:val="00EE7D25"/>
    <w:rsid w:val="00EE7F1D"/>
    <w:rsid w:val="00EF0600"/>
    <w:rsid w:val="00EF1E3F"/>
    <w:rsid w:val="00EF2D34"/>
    <w:rsid w:val="00EF3B5C"/>
    <w:rsid w:val="00EF422D"/>
    <w:rsid w:val="00EF5059"/>
    <w:rsid w:val="00F0018F"/>
    <w:rsid w:val="00F00327"/>
    <w:rsid w:val="00F0076D"/>
    <w:rsid w:val="00F0084B"/>
    <w:rsid w:val="00F00EB3"/>
    <w:rsid w:val="00F01033"/>
    <w:rsid w:val="00F01DF6"/>
    <w:rsid w:val="00F02343"/>
    <w:rsid w:val="00F02A5E"/>
    <w:rsid w:val="00F03756"/>
    <w:rsid w:val="00F0478D"/>
    <w:rsid w:val="00F06260"/>
    <w:rsid w:val="00F07205"/>
    <w:rsid w:val="00F072C8"/>
    <w:rsid w:val="00F07596"/>
    <w:rsid w:val="00F1088A"/>
    <w:rsid w:val="00F10B7B"/>
    <w:rsid w:val="00F10E42"/>
    <w:rsid w:val="00F111CB"/>
    <w:rsid w:val="00F118AA"/>
    <w:rsid w:val="00F11C53"/>
    <w:rsid w:val="00F1218D"/>
    <w:rsid w:val="00F12285"/>
    <w:rsid w:val="00F12D98"/>
    <w:rsid w:val="00F1308B"/>
    <w:rsid w:val="00F14090"/>
    <w:rsid w:val="00F14812"/>
    <w:rsid w:val="00F14B3B"/>
    <w:rsid w:val="00F14B8D"/>
    <w:rsid w:val="00F151AB"/>
    <w:rsid w:val="00F1553C"/>
    <w:rsid w:val="00F16E63"/>
    <w:rsid w:val="00F20BB0"/>
    <w:rsid w:val="00F2171D"/>
    <w:rsid w:val="00F21C7C"/>
    <w:rsid w:val="00F21EDF"/>
    <w:rsid w:val="00F22C20"/>
    <w:rsid w:val="00F22CFB"/>
    <w:rsid w:val="00F23582"/>
    <w:rsid w:val="00F23A37"/>
    <w:rsid w:val="00F244D7"/>
    <w:rsid w:val="00F24690"/>
    <w:rsid w:val="00F25FAB"/>
    <w:rsid w:val="00F26933"/>
    <w:rsid w:val="00F269F7"/>
    <w:rsid w:val="00F274C0"/>
    <w:rsid w:val="00F27A41"/>
    <w:rsid w:val="00F302C8"/>
    <w:rsid w:val="00F31423"/>
    <w:rsid w:val="00F3187F"/>
    <w:rsid w:val="00F32684"/>
    <w:rsid w:val="00F32C57"/>
    <w:rsid w:val="00F3309D"/>
    <w:rsid w:val="00F34483"/>
    <w:rsid w:val="00F34E18"/>
    <w:rsid w:val="00F35EB6"/>
    <w:rsid w:val="00F36233"/>
    <w:rsid w:val="00F36291"/>
    <w:rsid w:val="00F36779"/>
    <w:rsid w:val="00F400DF"/>
    <w:rsid w:val="00F40834"/>
    <w:rsid w:val="00F40DB7"/>
    <w:rsid w:val="00F40E6C"/>
    <w:rsid w:val="00F40FB5"/>
    <w:rsid w:val="00F41E3D"/>
    <w:rsid w:val="00F42016"/>
    <w:rsid w:val="00F43001"/>
    <w:rsid w:val="00F43333"/>
    <w:rsid w:val="00F4342B"/>
    <w:rsid w:val="00F43447"/>
    <w:rsid w:val="00F43998"/>
    <w:rsid w:val="00F45487"/>
    <w:rsid w:val="00F471F0"/>
    <w:rsid w:val="00F474D0"/>
    <w:rsid w:val="00F47C36"/>
    <w:rsid w:val="00F5297E"/>
    <w:rsid w:val="00F52CC6"/>
    <w:rsid w:val="00F54116"/>
    <w:rsid w:val="00F542A7"/>
    <w:rsid w:val="00F543A9"/>
    <w:rsid w:val="00F55878"/>
    <w:rsid w:val="00F563DD"/>
    <w:rsid w:val="00F5643F"/>
    <w:rsid w:val="00F565AA"/>
    <w:rsid w:val="00F5715E"/>
    <w:rsid w:val="00F571CB"/>
    <w:rsid w:val="00F57E9C"/>
    <w:rsid w:val="00F57F68"/>
    <w:rsid w:val="00F6055E"/>
    <w:rsid w:val="00F60DA6"/>
    <w:rsid w:val="00F61127"/>
    <w:rsid w:val="00F61211"/>
    <w:rsid w:val="00F61567"/>
    <w:rsid w:val="00F61BA0"/>
    <w:rsid w:val="00F62B9B"/>
    <w:rsid w:val="00F65C8D"/>
    <w:rsid w:val="00F65F33"/>
    <w:rsid w:val="00F66DE4"/>
    <w:rsid w:val="00F705A4"/>
    <w:rsid w:val="00F72003"/>
    <w:rsid w:val="00F7249A"/>
    <w:rsid w:val="00F72DC0"/>
    <w:rsid w:val="00F73695"/>
    <w:rsid w:val="00F73B8D"/>
    <w:rsid w:val="00F7477E"/>
    <w:rsid w:val="00F75614"/>
    <w:rsid w:val="00F75A60"/>
    <w:rsid w:val="00F7795C"/>
    <w:rsid w:val="00F806E7"/>
    <w:rsid w:val="00F820C0"/>
    <w:rsid w:val="00F827D2"/>
    <w:rsid w:val="00F8345A"/>
    <w:rsid w:val="00F85863"/>
    <w:rsid w:val="00F85AF7"/>
    <w:rsid w:val="00F864A1"/>
    <w:rsid w:val="00F866AB"/>
    <w:rsid w:val="00F87C55"/>
    <w:rsid w:val="00F87EBB"/>
    <w:rsid w:val="00F90720"/>
    <w:rsid w:val="00F90979"/>
    <w:rsid w:val="00F917C8"/>
    <w:rsid w:val="00F92922"/>
    <w:rsid w:val="00F9293D"/>
    <w:rsid w:val="00F929C2"/>
    <w:rsid w:val="00F934E4"/>
    <w:rsid w:val="00F93580"/>
    <w:rsid w:val="00F9358F"/>
    <w:rsid w:val="00F936C8"/>
    <w:rsid w:val="00F94010"/>
    <w:rsid w:val="00F940F1"/>
    <w:rsid w:val="00F94190"/>
    <w:rsid w:val="00F9526D"/>
    <w:rsid w:val="00F95456"/>
    <w:rsid w:val="00F95BBF"/>
    <w:rsid w:val="00F96236"/>
    <w:rsid w:val="00F965AB"/>
    <w:rsid w:val="00F978B9"/>
    <w:rsid w:val="00F97A53"/>
    <w:rsid w:val="00FA0EF3"/>
    <w:rsid w:val="00FA15BB"/>
    <w:rsid w:val="00FA213E"/>
    <w:rsid w:val="00FA343B"/>
    <w:rsid w:val="00FA3E72"/>
    <w:rsid w:val="00FA4946"/>
    <w:rsid w:val="00FA4CA5"/>
    <w:rsid w:val="00FA56B2"/>
    <w:rsid w:val="00FA5866"/>
    <w:rsid w:val="00FA5E67"/>
    <w:rsid w:val="00FA7540"/>
    <w:rsid w:val="00FA787F"/>
    <w:rsid w:val="00FB040E"/>
    <w:rsid w:val="00FB04C2"/>
    <w:rsid w:val="00FB0B63"/>
    <w:rsid w:val="00FB2247"/>
    <w:rsid w:val="00FB3584"/>
    <w:rsid w:val="00FB4DA7"/>
    <w:rsid w:val="00FB4F50"/>
    <w:rsid w:val="00FB5378"/>
    <w:rsid w:val="00FB5932"/>
    <w:rsid w:val="00FB634F"/>
    <w:rsid w:val="00FB670B"/>
    <w:rsid w:val="00FB70C0"/>
    <w:rsid w:val="00FB72EA"/>
    <w:rsid w:val="00FB77CE"/>
    <w:rsid w:val="00FC3B0F"/>
    <w:rsid w:val="00FC3DEB"/>
    <w:rsid w:val="00FC45D9"/>
    <w:rsid w:val="00FC48AF"/>
    <w:rsid w:val="00FC4AF2"/>
    <w:rsid w:val="00FC593A"/>
    <w:rsid w:val="00FC5ACC"/>
    <w:rsid w:val="00FC6BD9"/>
    <w:rsid w:val="00FD0736"/>
    <w:rsid w:val="00FD0B2D"/>
    <w:rsid w:val="00FD125D"/>
    <w:rsid w:val="00FD133C"/>
    <w:rsid w:val="00FD1B10"/>
    <w:rsid w:val="00FD3C12"/>
    <w:rsid w:val="00FD3E62"/>
    <w:rsid w:val="00FD5F27"/>
    <w:rsid w:val="00FD6C5F"/>
    <w:rsid w:val="00FD7166"/>
    <w:rsid w:val="00FD7408"/>
    <w:rsid w:val="00FD7E0D"/>
    <w:rsid w:val="00FE0066"/>
    <w:rsid w:val="00FE04B0"/>
    <w:rsid w:val="00FE0620"/>
    <w:rsid w:val="00FE1E5B"/>
    <w:rsid w:val="00FE2BA1"/>
    <w:rsid w:val="00FE2FA2"/>
    <w:rsid w:val="00FE39B6"/>
    <w:rsid w:val="00FE3BF9"/>
    <w:rsid w:val="00FE43D2"/>
    <w:rsid w:val="00FE4CDE"/>
    <w:rsid w:val="00FE4DB2"/>
    <w:rsid w:val="00FE5979"/>
    <w:rsid w:val="00FE6F46"/>
    <w:rsid w:val="00FE7913"/>
    <w:rsid w:val="00FF10D4"/>
    <w:rsid w:val="00FF17C8"/>
    <w:rsid w:val="00FF1CD2"/>
    <w:rsid w:val="00FF24D6"/>
    <w:rsid w:val="00FF24DE"/>
    <w:rsid w:val="00FF28D0"/>
    <w:rsid w:val="00FF314F"/>
    <w:rsid w:val="00FF43F7"/>
    <w:rsid w:val="00FF4A6D"/>
    <w:rsid w:val="00FF4AC2"/>
    <w:rsid w:val="00FF4E21"/>
    <w:rsid w:val="00FF4E2E"/>
    <w:rsid w:val="00FF55DD"/>
    <w:rsid w:val="00FF5F12"/>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FD7A"/>
  <w15:chartTrackingRefBased/>
  <w15:docId w15:val="{3C18B844-9E74-4DFE-A37E-5FCA62E0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FBA"/>
    <w:pPr>
      <w:spacing w:after="200" w:line="276" w:lineRule="auto"/>
    </w:pPr>
    <w:rPr>
      <w:sz w:val="22"/>
      <w:szCs w:val="22"/>
      <w:lang w:eastAsia="en-US"/>
    </w:rPr>
  </w:style>
  <w:style w:type="paragraph" w:styleId="2">
    <w:name w:val="heading 2"/>
    <w:basedOn w:val="a"/>
    <w:link w:val="20"/>
    <w:uiPriority w:val="9"/>
    <w:qFormat/>
    <w:rsid w:val="00160A2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B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4B2F"/>
  </w:style>
  <w:style w:type="paragraph" w:styleId="a5">
    <w:name w:val="footer"/>
    <w:basedOn w:val="a"/>
    <w:link w:val="a6"/>
    <w:uiPriority w:val="99"/>
    <w:unhideWhenUsed/>
    <w:rsid w:val="00E64B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4B2F"/>
  </w:style>
  <w:style w:type="character" w:styleId="a7">
    <w:name w:val="Hyperlink"/>
    <w:uiPriority w:val="99"/>
    <w:unhideWhenUsed/>
    <w:rsid w:val="00B675DD"/>
    <w:rPr>
      <w:color w:val="0563C1"/>
      <w:u w:val="single"/>
    </w:rPr>
  </w:style>
  <w:style w:type="paragraph" w:styleId="a8">
    <w:name w:val="List Paragraph"/>
    <w:basedOn w:val="a"/>
    <w:uiPriority w:val="34"/>
    <w:qFormat/>
    <w:rsid w:val="00616748"/>
    <w:pPr>
      <w:spacing w:after="160" w:line="259" w:lineRule="auto"/>
      <w:ind w:left="720"/>
      <w:contextualSpacing/>
    </w:pPr>
  </w:style>
  <w:style w:type="paragraph" w:customStyle="1" w:styleId="titlep">
    <w:name w:val="titlep"/>
    <w:basedOn w:val="a"/>
    <w:rsid w:val="001D30B2"/>
    <w:pPr>
      <w:spacing w:before="240" w:after="240" w:line="240" w:lineRule="auto"/>
      <w:jc w:val="center"/>
    </w:pPr>
    <w:rPr>
      <w:rFonts w:ascii="Times New Roman" w:eastAsia="Times New Roman" w:hAnsi="Times New Roman"/>
      <w:b/>
      <w:bCs/>
      <w:sz w:val="24"/>
      <w:szCs w:val="24"/>
      <w:lang w:eastAsia="ru-RU"/>
    </w:rPr>
  </w:style>
  <w:style w:type="paragraph" w:customStyle="1" w:styleId="append">
    <w:name w:val="append"/>
    <w:basedOn w:val="a"/>
    <w:rsid w:val="001D30B2"/>
    <w:pPr>
      <w:spacing w:after="0" w:line="240" w:lineRule="auto"/>
    </w:pPr>
    <w:rPr>
      <w:rFonts w:ascii="Times New Roman" w:eastAsia="Times New Roman" w:hAnsi="Times New Roman"/>
      <w:lang w:eastAsia="ru-RU"/>
    </w:rPr>
  </w:style>
  <w:style w:type="paragraph" w:customStyle="1" w:styleId="append1">
    <w:name w:val="append1"/>
    <w:basedOn w:val="a"/>
    <w:rsid w:val="001D30B2"/>
    <w:pPr>
      <w:spacing w:after="28" w:line="240" w:lineRule="auto"/>
    </w:pPr>
    <w:rPr>
      <w:rFonts w:ascii="Times New Roman" w:eastAsia="Times New Roman" w:hAnsi="Times New Roman"/>
      <w:lang w:eastAsia="ru-RU"/>
    </w:rPr>
  </w:style>
  <w:style w:type="paragraph" w:customStyle="1" w:styleId="newncpi0">
    <w:name w:val="newncpi0"/>
    <w:basedOn w:val="a"/>
    <w:rsid w:val="001D30B2"/>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1D30B2"/>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1D30B2"/>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1D30B2"/>
    <w:pPr>
      <w:spacing w:after="0" w:line="240" w:lineRule="auto"/>
      <w:ind w:firstLine="567"/>
      <w:jc w:val="both"/>
    </w:pPr>
    <w:rPr>
      <w:rFonts w:ascii="Times New Roman" w:eastAsia="Times New Roman" w:hAnsi="Times New Roman"/>
      <w:sz w:val="24"/>
      <w:szCs w:val="24"/>
      <w:lang w:eastAsia="ru-RU"/>
    </w:rPr>
  </w:style>
  <w:style w:type="table" w:customStyle="1" w:styleId="tablencpi">
    <w:name w:val="tablencpi"/>
    <w:basedOn w:val="a1"/>
    <w:rsid w:val="001D30B2"/>
    <w:rPr>
      <w:rFonts w:ascii="Times New Roman" w:eastAsia="Times New Roman" w:hAnsi="Times New Roman"/>
    </w:rPr>
    <w:tblPr>
      <w:tblCellMar>
        <w:left w:w="0" w:type="dxa"/>
        <w:right w:w="0" w:type="dxa"/>
      </w:tblCellMar>
    </w:tblPr>
  </w:style>
  <w:style w:type="paragraph" w:styleId="a9">
    <w:name w:val="Body Text Indent"/>
    <w:basedOn w:val="a"/>
    <w:link w:val="aa"/>
    <w:uiPriority w:val="99"/>
    <w:unhideWhenUsed/>
    <w:rsid w:val="00C61A64"/>
    <w:pPr>
      <w:spacing w:after="120"/>
      <w:ind w:left="283"/>
    </w:pPr>
  </w:style>
  <w:style w:type="paragraph" w:customStyle="1" w:styleId="onestring">
    <w:name w:val="onestring"/>
    <w:basedOn w:val="a"/>
    <w:rsid w:val="00AE1AA0"/>
    <w:pPr>
      <w:spacing w:after="0" w:line="240" w:lineRule="auto"/>
      <w:jc w:val="right"/>
    </w:pPr>
    <w:rPr>
      <w:rFonts w:ascii="Times New Roman" w:eastAsia="Times New Roman" w:hAnsi="Times New Roman"/>
      <w:lang w:eastAsia="ru-RU"/>
    </w:rPr>
  </w:style>
  <w:style w:type="paragraph" w:customStyle="1" w:styleId="table10">
    <w:name w:val="table10"/>
    <w:basedOn w:val="a"/>
    <w:rsid w:val="00AE1AA0"/>
    <w:pPr>
      <w:spacing w:after="0" w:line="240" w:lineRule="auto"/>
    </w:pPr>
    <w:rPr>
      <w:rFonts w:ascii="Times New Roman" w:eastAsia="Times New Roman" w:hAnsi="Times New Roman"/>
      <w:sz w:val="20"/>
      <w:szCs w:val="20"/>
      <w:lang w:eastAsia="ru-RU"/>
    </w:rPr>
  </w:style>
  <w:style w:type="paragraph" w:customStyle="1" w:styleId="newncpi">
    <w:name w:val="newncpi"/>
    <w:basedOn w:val="a"/>
    <w:rsid w:val="00AE1AA0"/>
    <w:pPr>
      <w:spacing w:after="0" w:line="240" w:lineRule="auto"/>
      <w:ind w:firstLine="567"/>
      <w:jc w:val="both"/>
    </w:pPr>
    <w:rPr>
      <w:rFonts w:ascii="Times New Roman" w:eastAsia="Times New Roman" w:hAnsi="Times New Roman"/>
      <w:sz w:val="24"/>
      <w:szCs w:val="24"/>
      <w:lang w:eastAsia="ru-RU"/>
    </w:rPr>
  </w:style>
  <w:style w:type="character" w:customStyle="1" w:styleId="name">
    <w:name w:val="name"/>
    <w:rsid w:val="00E96884"/>
    <w:rPr>
      <w:rFonts w:ascii="Times New Roman" w:hAnsi="Times New Roman" w:cs="Times New Roman" w:hint="default"/>
      <w:caps/>
    </w:rPr>
  </w:style>
  <w:style w:type="character" w:customStyle="1" w:styleId="promulgator">
    <w:name w:val="promulgator"/>
    <w:rsid w:val="00E96884"/>
    <w:rPr>
      <w:rFonts w:ascii="Times New Roman" w:hAnsi="Times New Roman" w:cs="Times New Roman" w:hint="default"/>
      <w:caps/>
    </w:rPr>
  </w:style>
  <w:style w:type="character" w:customStyle="1" w:styleId="datepr">
    <w:name w:val="datepr"/>
    <w:rsid w:val="00E96884"/>
    <w:rPr>
      <w:rFonts w:ascii="Times New Roman" w:hAnsi="Times New Roman" w:cs="Times New Roman" w:hint="default"/>
    </w:rPr>
  </w:style>
  <w:style w:type="character" w:customStyle="1" w:styleId="datecity">
    <w:name w:val="datecity"/>
    <w:rsid w:val="00E96884"/>
    <w:rPr>
      <w:rFonts w:ascii="Times New Roman" w:hAnsi="Times New Roman" w:cs="Times New Roman" w:hint="default"/>
      <w:sz w:val="24"/>
      <w:szCs w:val="24"/>
    </w:rPr>
  </w:style>
  <w:style w:type="character" w:customStyle="1" w:styleId="datereg">
    <w:name w:val="datereg"/>
    <w:rsid w:val="00E96884"/>
    <w:rPr>
      <w:rFonts w:ascii="Times New Roman" w:hAnsi="Times New Roman" w:cs="Times New Roman" w:hint="default"/>
    </w:rPr>
  </w:style>
  <w:style w:type="character" w:customStyle="1" w:styleId="number">
    <w:name w:val="number"/>
    <w:rsid w:val="00E96884"/>
    <w:rPr>
      <w:rFonts w:ascii="Times New Roman" w:hAnsi="Times New Roman" w:cs="Times New Roman" w:hint="default"/>
    </w:rPr>
  </w:style>
  <w:style w:type="character" w:customStyle="1" w:styleId="bigsimbol">
    <w:name w:val="bigsimbol"/>
    <w:rsid w:val="00E96884"/>
    <w:rPr>
      <w:rFonts w:ascii="Times New Roman" w:hAnsi="Times New Roman" w:cs="Times New Roman" w:hint="default"/>
      <w:caps/>
    </w:rPr>
  </w:style>
  <w:style w:type="character" w:customStyle="1" w:styleId="razr">
    <w:name w:val="razr"/>
    <w:rsid w:val="00E96884"/>
    <w:rPr>
      <w:rFonts w:ascii="Times New Roman" w:hAnsi="Times New Roman" w:cs="Times New Roman" w:hint="default"/>
      <w:spacing w:val="30"/>
    </w:rPr>
  </w:style>
  <w:style w:type="character" w:customStyle="1" w:styleId="onesymbol">
    <w:name w:val="onesymbol"/>
    <w:rsid w:val="00E96884"/>
    <w:rPr>
      <w:rFonts w:ascii="Symbol" w:hAnsi="Symbol" w:hint="default"/>
    </w:rPr>
  </w:style>
  <w:style w:type="character" w:customStyle="1" w:styleId="onewind3">
    <w:name w:val="onewind3"/>
    <w:rsid w:val="00E96884"/>
    <w:rPr>
      <w:rFonts w:ascii="Wingdings 3" w:hAnsi="Wingdings 3" w:hint="default"/>
    </w:rPr>
  </w:style>
  <w:style w:type="character" w:customStyle="1" w:styleId="onewind2">
    <w:name w:val="onewind2"/>
    <w:rsid w:val="00E96884"/>
    <w:rPr>
      <w:rFonts w:ascii="Wingdings 2" w:hAnsi="Wingdings 2" w:hint="default"/>
    </w:rPr>
  </w:style>
  <w:style w:type="character" w:customStyle="1" w:styleId="onewind">
    <w:name w:val="onewind"/>
    <w:rsid w:val="00E96884"/>
    <w:rPr>
      <w:rFonts w:ascii="Wingdings" w:hAnsi="Wingdings" w:hint="default"/>
    </w:rPr>
  </w:style>
  <w:style w:type="character" w:customStyle="1" w:styleId="rednoun">
    <w:name w:val="rednoun"/>
    <w:rsid w:val="00E96884"/>
  </w:style>
  <w:style w:type="character" w:customStyle="1" w:styleId="post">
    <w:name w:val="post"/>
    <w:rsid w:val="00E96884"/>
    <w:rPr>
      <w:rFonts w:ascii="Times New Roman" w:hAnsi="Times New Roman" w:cs="Times New Roman" w:hint="default"/>
      <w:b/>
      <w:bCs/>
      <w:sz w:val="22"/>
      <w:szCs w:val="22"/>
    </w:rPr>
  </w:style>
  <w:style w:type="character" w:customStyle="1" w:styleId="pers">
    <w:name w:val="pers"/>
    <w:rsid w:val="00E96884"/>
    <w:rPr>
      <w:rFonts w:ascii="Times New Roman" w:hAnsi="Times New Roman" w:cs="Times New Roman" w:hint="default"/>
      <w:b/>
      <w:bCs/>
      <w:sz w:val="22"/>
      <w:szCs w:val="22"/>
    </w:rPr>
  </w:style>
  <w:style w:type="character" w:customStyle="1" w:styleId="arabic">
    <w:name w:val="arabic"/>
    <w:rsid w:val="00E96884"/>
    <w:rPr>
      <w:rFonts w:ascii="Times New Roman" w:hAnsi="Times New Roman" w:cs="Times New Roman" w:hint="default"/>
    </w:rPr>
  </w:style>
  <w:style w:type="character" w:customStyle="1" w:styleId="articlec">
    <w:name w:val="articlec"/>
    <w:rsid w:val="00E96884"/>
    <w:rPr>
      <w:rFonts w:ascii="Times New Roman" w:hAnsi="Times New Roman" w:cs="Times New Roman" w:hint="default"/>
      <w:b/>
      <w:bCs/>
    </w:rPr>
  </w:style>
  <w:style w:type="character" w:customStyle="1" w:styleId="roman">
    <w:name w:val="roman"/>
    <w:rsid w:val="00E96884"/>
    <w:rPr>
      <w:rFonts w:ascii="Arial" w:hAnsi="Arial" w:cs="Arial" w:hint="default"/>
    </w:rPr>
  </w:style>
  <w:style w:type="paragraph" w:customStyle="1" w:styleId="point">
    <w:name w:val="point"/>
    <w:basedOn w:val="a"/>
    <w:rsid w:val="00DC7600"/>
    <w:pPr>
      <w:spacing w:after="0" w:line="240" w:lineRule="auto"/>
      <w:ind w:firstLine="567"/>
      <w:jc w:val="both"/>
    </w:pPr>
    <w:rPr>
      <w:rFonts w:ascii="Times New Roman" w:eastAsia="Times New Roman" w:hAnsi="Times New Roman"/>
      <w:sz w:val="24"/>
      <w:szCs w:val="24"/>
      <w:lang w:eastAsia="ru-RU"/>
    </w:rPr>
  </w:style>
  <w:style w:type="character" w:styleId="ab">
    <w:name w:val="FollowedHyperlink"/>
    <w:uiPriority w:val="99"/>
    <w:semiHidden/>
    <w:unhideWhenUsed/>
    <w:rsid w:val="00A33189"/>
    <w:rPr>
      <w:color w:val="154C94"/>
      <w:u w:val="single"/>
    </w:rPr>
  </w:style>
  <w:style w:type="paragraph" w:customStyle="1" w:styleId="part">
    <w:name w:val="part"/>
    <w:basedOn w:val="a"/>
    <w:rsid w:val="00A33189"/>
    <w:pPr>
      <w:spacing w:before="240" w:after="240" w:line="240" w:lineRule="auto"/>
      <w:jc w:val="center"/>
    </w:pPr>
    <w:rPr>
      <w:rFonts w:ascii="Times New Roman" w:eastAsia="Times New Roman" w:hAnsi="Times New Roman"/>
      <w:b/>
      <w:bCs/>
      <w:caps/>
      <w:sz w:val="24"/>
      <w:szCs w:val="24"/>
      <w:lang w:eastAsia="ru-RU"/>
    </w:rPr>
  </w:style>
  <w:style w:type="paragraph" w:customStyle="1" w:styleId="article">
    <w:name w:val="article"/>
    <w:basedOn w:val="a"/>
    <w:rsid w:val="00A33189"/>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1">
    <w:name w:val="Заголовок1"/>
    <w:basedOn w:val="a"/>
    <w:rsid w:val="00A33189"/>
    <w:pPr>
      <w:spacing w:before="240" w:after="240" w:line="240" w:lineRule="auto"/>
      <w:ind w:right="2268"/>
    </w:pPr>
    <w:rPr>
      <w:rFonts w:ascii="Times New Roman" w:eastAsia="Times New Roman" w:hAnsi="Times New Roman"/>
      <w:b/>
      <w:bCs/>
      <w:sz w:val="28"/>
      <w:szCs w:val="28"/>
      <w:lang w:eastAsia="ru-RU"/>
    </w:rPr>
  </w:style>
  <w:style w:type="paragraph" w:customStyle="1" w:styleId="titlencpi">
    <w:name w:val="titlencpi"/>
    <w:basedOn w:val="a"/>
    <w:rsid w:val="00A33189"/>
    <w:pPr>
      <w:spacing w:before="240" w:after="240" w:line="240" w:lineRule="auto"/>
      <w:ind w:right="2268"/>
    </w:pPr>
    <w:rPr>
      <w:rFonts w:ascii="Times New Roman" w:eastAsia="Times New Roman" w:hAnsi="Times New Roman"/>
      <w:b/>
      <w:bCs/>
      <w:sz w:val="28"/>
      <w:szCs w:val="28"/>
      <w:lang w:eastAsia="ru-RU"/>
    </w:rPr>
  </w:style>
  <w:style w:type="paragraph" w:customStyle="1" w:styleId="aspaper">
    <w:name w:val="aspaper"/>
    <w:basedOn w:val="a"/>
    <w:rsid w:val="00A33189"/>
    <w:pPr>
      <w:spacing w:after="0" w:line="240" w:lineRule="auto"/>
      <w:jc w:val="center"/>
    </w:pPr>
    <w:rPr>
      <w:rFonts w:ascii="Times New Roman" w:eastAsia="Times New Roman" w:hAnsi="Times New Roman"/>
      <w:b/>
      <w:bCs/>
      <w:color w:val="FF0000"/>
      <w:sz w:val="24"/>
      <w:szCs w:val="24"/>
      <w:lang w:eastAsia="ru-RU"/>
    </w:rPr>
  </w:style>
  <w:style w:type="paragraph" w:customStyle="1" w:styleId="chapter">
    <w:name w:val="chapter"/>
    <w:basedOn w:val="a"/>
    <w:rsid w:val="00A33189"/>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g">
    <w:name w:val="titleg"/>
    <w:basedOn w:val="a"/>
    <w:rsid w:val="00A33189"/>
    <w:pPr>
      <w:spacing w:after="0" w:line="240" w:lineRule="auto"/>
      <w:jc w:val="center"/>
    </w:pPr>
    <w:rPr>
      <w:rFonts w:ascii="Times New Roman" w:eastAsia="Times New Roman" w:hAnsi="Times New Roman"/>
      <w:b/>
      <w:bCs/>
      <w:sz w:val="24"/>
      <w:szCs w:val="24"/>
      <w:lang w:eastAsia="ru-RU"/>
    </w:rPr>
  </w:style>
  <w:style w:type="paragraph" w:customStyle="1" w:styleId="titlepr">
    <w:name w:val="titlepr"/>
    <w:basedOn w:val="a"/>
    <w:rsid w:val="00A33189"/>
    <w:pPr>
      <w:spacing w:after="0" w:line="240" w:lineRule="auto"/>
      <w:jc w:val="center"/>
    </w:pPr>
    <w:rPr>
      <w:rFonts w:ascii="Times New Roman" w:eastAsia="Times New Roman" w:hAnsi="Times New Roman"/>
      <w:b/>
      <w:bCs/>
      <w:sz w:val="24"/>
      <w:szCs w:val="24"/>
      <w:lang w:eastAsia="ru-RU"/>
    </w:rPr>
  </w:style>
  <w:style w:type="paragraph" w:customStyle="1" w:styleId="agree">
    <w:name w:val="agree"/>
    <w:basedOn w:val="a"/>
    <w:rsid w:val="00A33189"/>
    <w:pPr>
      <w:spacing w:after="28" w:line="240" w:lineRule="auto"/>
    </w:pPr>
    <w:rPr>
      <w:rFonts w:ascii="Times New Roman" w:eastAsia="Times New Roman" w:hAnsi="Times New Roman"/>
      <w:lang w:eastAsia="ru-RU"/>
    </w:rPr>
  </w:style>
  <w:style w:type="paragraph" w:customStyle="1" w:styleId="razdel">
    <w:name w:val="razdel"/>
    <w:basedOn w:val="a"/>
    <w:rsid w:val="00A33189"/>
    <w:pPr>
      <w:spacing w:after="0" w:line="240" w:lineRule="auto"/>
      <w:ind w:firstLine="567"/>
      <w:jc w:val="center"/>
    </w:pPr>
    <w:rPr>
      <w:rFonts w:ascii="Times New Roman" w:eastAsia="Times New Roman" w:hAnsi="Times New Roman"/>
      <w:b/>
      <w:bCs/>
      <w:caps/>
      <w:sz w:val="32"/>
      <w:szCs w:val="32"/>
      <w:lang w:eastAsia="ru-RU"/>
    </w:rPr>
  </w:style>
  <w:style w:type="paragraph" w:customStyle="1" w:styleId="podrazdel">
    <w:name w:val="podrazdel"/>
    <w:basedOn w:val="a"/>
    <w:rsid w:val="00A33189"/>
    <w:pPr>
      <w:spacing w:after="0" w:line="240" w:lineRule="auto"/>
      <w:jc w:val="center"/>
    </w:pPr>
    <w:rPr>
      <w:rFonts w:ascii="Times New Roman" w:eastAsia="Times New Roman" w:hAnsi="Times New Roman"/>
      <w:b/>
      <w:bCs/>
      <w:caps/>
      <w:sz w:val="24"/>
      <w:szCs w:val="24"/>
      <w:lang w:eastAsia="ru-RU"/>
    </w:rPr>
  </w:style>
  <w:style w:type="paragraph" w:customStyle="1" w:styleId="titleu">
    <w:name w:val="titleu"/>
    <w:basedOn w:val="a"/>
    <w:rsid w:val="00A33189"/>
    <w:pPr>
      <w:spacing w:before="240" w:after="240" w:line="240" w:lineRule="auto"/>
    </w:pPr>
    <w:rPr>
      <w:rFonts w:ascii="Times New Roman" w:eastAsia="Times New Roman" w:hAnsi="Times New Roman"/>
      <w:b/>
      <w:bCs/>
      <w:sz w:val="24"/>
      <w:szCs w:val="24"/>
      <w:lang w:eastAsia="ru-RU"/>
    </w:rPr>
  </w:style>
  <w:style w:type="paragraph" w:customStyle="1" w:styleId="titlek">
    <w:name w:val="titlek"/>
    <w:basedOn w:val="a"/>
    <w:rsid w:val="00A33189"/>
    <w:pPr>
      <w:spacing w:before="240" w:after="0" w:line="240" w:lineRule="auto"/>
      <w:jc w:val="center"/>
    </w:pPr>
    <w:rPr>
      <w:rFonts w:ascii="Times New Roman" w:eastAsia="Times New Roman" w:hAnsi="Times New Roman"/>
      <w:caps/>
      <w:sz w:val="24"/>
      <w:szCs w:val="24"/>
      <w:lang w:eastAsia="ru-RU"/>
    </w:rPr>
  </w:style>
  <w:style w:type="paragraph" w:customStyle="1" w:styleId="izvlechen">
    <w:name w:val="izvlechen"/>
    <w:basedOn w:val="a"/>
    <w:rsid w:val="00A33189"/>
    <w:pPr>
      <w:spacing w:after="0" w:line="240" w:lineRule="auto"/>
    </w:pPr>
    <w:rPr>
      <w:rFonts w:ascii="Times New Roman" w:eastAsia="Times New Roman" w:hAnsi="Times New Roman"/>
      <w:sz w:val="20"/>
      <w:szCs w:val="20"/>
      <w:lang w:eastAsia="ru-RU"/>
    </w:rPr>
  </w:style>
  <w:style w:type="paragraph" w:customStyle="1" w:styleId="underpoint">
    <w:name w:val="underpoint"/>
    <w:basedOn w:val="a"/>
    <w:rsid w:val="00A33189"/>
    <w:pPr>
      <w:spacing w:after="0" w:line="240" w:lineRule="auto"/>
      <w:ind w:firstLine="567"/>
      <w:jc w:val="both"/>
    </w:pPr>
    <w:rPr>
      <w:rFonts w:ascii="Times New Roman" w:eastAsia="Times New Roman" w:hAnsi="Times New Roman"/>
      <w:sz w:val="24"/>
      <w:szCs w:val="24"/>
      <w:lang w:eastAsia="ru-RU"/>
    </w:rPr>
  </w:style>
  <w:style w:type="paragraph" w:customStyle="1" w:styleId="signed">
    <w:name w:val="signed"/>
    <w:basedOn w:val="a"/>
    <w:rsid w:val="00A33189"/>
    <w:pPr>
      <w:spacing w:after="0" w:line="240" w:lineRule="auto"/>
      <w:ind w:firstLine="567"/>
      <w:jc w:val="both"/>
    </w:pPr>
    <w:rPr>
      <w:rFonts w:ascii="Times New Roman" w:eastAsia="Times New Roman" w:hAnsi="Times New Roman"/>
      <w:sz w:val="24"/>
      <w:szCs w:val="24"/>
      <w:lang w:eastAsia="ru-RU"/>
    </w:rPr>
  </w:style>
  <w:style w:type="paragraph" w:customStyle="1" w:styleId="odobren">
    <w:name w:val="odobren"/>
    <w:basedOn w:val="a"/>
    <w:rsid w:val="00A33189"/>
    <w:pPr>
      <w:spacing w:after="0" w:line="240" w:lineRule="auto"/>
    </w:pPr>
    <w:rPr>
      <w:rFonts w:ascii="Times New Roman" w:eastAsia="Times New Roman" w:hAnsi="Times New Roman"/>
      <w:lang w:eastAsia="ru-RU"/>
    </w:rPr>
  </w:style>
  <w:style w:type="paragraph" w:customStyle="1" w:styleId="odobren1">
    <w:name w:val="odobren1"/>
    <w:basedOn w:val="a"/>
    <w:rsid w:val="00A33189"/>
    <w:pPr>
      <w:spacing w:after="120" w:line="240" w:lineRule="auto"/>
    </w:pPr>
    <w:rPr>
      <w:rFonts w:ascii="Times New Roman" w:eastAsia="Times New Roman" w:hAnsi="Times New Roman"/>
      <w:lang w:eastAsia="ru-RU"/>
    </w:rPr>
  </w:style>
  <w:style w:type="paragraph" w:customStyle="1" w:styleId="comment">
    <w:name w:val="comment"/>
    <w:basedOn w:val="a"/>
    <w:rsid w:val="00A33189"/>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a"/>
    <w:rsid w:val="00A33189"/>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A33189"/>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A33189"/>
    <w:pPr>
      <w:spacing w:after="0" w:line="240" w:lineRule="auto"/>
      <w:jc w:val="both"/>
    </w:pPr>
    <w:rPr>
      <w:rFonts w:ascii="Times New Roman" w:eastAsia="Times New Roman" w:hAnsi="Times New Roman"/>
      <w:sz w:val="20"/>
      <w:szCs w:val="20"/>
      <w:lang w:eastAsia="ru-RU"/>
    </w:rPr>
  </w:style>
  <w:style w:type="paragraph" w:customStyle="1" w:styleId="paragraph">
    <w:name w:val="paragraph"/>
    <w:basedOn w:val="a"/>
    <w:rsid w:val="00A33189"/>
    <w:pPr>
      <w:spacing w:before="240" w:after="240" w:line="240" w:lineRule="auto"/>
      <w:ind w:firstLine="567"/>
      <w:jc w:val="center"/>
    </w:pPr>
    <w:rPr>
      <w:rFonts w:ascii="Times New Roman" w:eastAsia="Times New Roman" w:hAnsi="Times New Roman"/>
      <w:b/>
      <w:bCs/>
      <w:sz w:val="24"/>
      <w:szCs w:val="24"/>
      <w:lang w:eastAsia="ru-RU"/>
    </w:rPr>
  </w:style>
  <w:style w:type="paragraph" w:customStyle="1" w:styleId="numnrpa">
    <w:name w:val="numnrpa"/>
    <w:basedOn w:val="a"/>
    <w:rsid w:val="00A33189"/>
    <w:pPr>
      <w:spacing w:after="0" w:line="240" w:lineRule="auto"/>
    </w:pPr>
    <w:rPr>
      <w:rFonts w:ascii="Times New Roman" w:eastAsia="Times New Roman" w:hAnsi="Times New Roman"/>
      <w:sz w:val="36"/>
      <w:szCs w:val="36"/>
      <w:lang w:eastAsia="ru-RU"/>
    </w:rPr>
  </w:style>
  <w:style w:type="paragraph" w:customStyle="1" w:styleId="prinodobren">
    <w:name w:val="prinodobren"/>
    <w:basedOn w:val="a"/>
    <w:rsid w:val="00A33189"/>
    <w:pPr>
      <w:spacing w:before="240" w:after="240" w:line="240" w:lineRule="auto"/>
    </w:pPr>
    <w:rPr>
      <w:rFonts w:ascii="Times New Roman" w:eastAsia="Times New Roman" w:hAnsi="Times New Roman"/>
      <w:i/>
      <w:iCs/>
      <w:sz w:val="24"/>
      <w:szCs w:val="24"/>
      <w:lang w:eastAsia="ru-RU"/>
    </w:rPr>
  </w:style>
  <w:style w:type="paragraph" w:customStyle="1" w:styleId="spiski">
    <w:name w:val="spiski"/>
    <w:basedOn w:val="a"/>
    <w:rsid w:val="00A33189"/>
    <w:pPr>
      <w:spacing w:after="0" w:line="240" w:lineRule="auto"/>
    </w:pPr>
    <w:rPr>
      <w:rFonts w:ascii="Times New Roman" w:eastAsia="Times New Roman" w:hAnsi="Times New Roman"/>
      <w:sz w:val="24"/>
      <w:szCs w:val="24"/>
      <w:lang w:eastAsia="ru-RU"/>
    </w:rPr>
  </w:style>
  <w:style w:type="paragraph" w:customStyle="1" w:styleId="nonumheader">
    <w:name w:val="nonumheader"/>
    <w:basedOn w:val="a"/>
    <w:rsid w:val="00A33189"/>
    <w:pPr>
      <w:spacing w:before="240" w:after="240" w:line="240" w:lineRule="auto"/>
      <w:jc w:val="center"/>
    </w:pPr>
    <w:rPr>
      <w:rFonts w:ascii="Times New Roman" w:eastAsia="Times New Roman" w:hAnsi="Times New Roman"/>
      <w:b/>
      <w:bCs/>
      <w:sz w:val="24"/>
      <w:szCs w:val="24"/>
      <w:lang w:eastAsia="ru-RU"/>
    </w:rPr>
  </w:style>
  <w:style w:type="paragraph" w:customStyle="1" w:styleId="numheader">
    <w:name w:val="numheader"/>
    <w:basedOn w:val="a"/>
    <w:rsid w:val="00A33189"/>
    <w:pPr>
      <w:spacing w:before="240" w:after="240" w:line="240" w:lineRule="auto"/>
      <w:jc w:val="center"/>
    </w:pPr>
    <w:rPr>
      <w:rFonts w:ascii="Times New Roman" w:eastAsia="Times New Roman" w:hAnsi="Times New Roman"/>
      <w:b/>
      <w:bCs/>
      <w:sz w:val="24"/>
      <w:szCs w:val="24"/>
      <w:lang w:eastAsia="ru-RU"/>
    </w:rPr>
  </w:style>
  <w:style w:type="paragraph" w:customStyle="1" w:styleId="agreefio">
    <w:name w:val="agreefio"/>
    <w:basedOn w:val="a"/>
    <w:rsid w:val="00A33189"/>
    <w:pPr>
      <w:spacing w:after="0" w:line="240" w:lineRule="auto"/>
      <w:ind w:firstLine="1021"/>
      <w:jc w:val="both"/>
    </w:pPr>
    <w:rPr>
      <w:rFonts w:ascii="Times New Roman" w:eastAsia="Times New Roman" w:hAnsi="Times New Roman"/>
      <w:lang w:eastAsia="ru-RU"/>
    </w:rPr>
  </w:style>
  <w:style w:type="paragraph" w:customStyle="1" w:styleId="agreedate">
    <w:name w:val="agreedate"/>
    <w:basedOn w:val="a"/>
    <w:rsid w:val="00A33189"/>
    <w:pPr>
      <w:spacing w:after="0" w:line="240" w:lineRule="auto"/>
      <w:jc w:val="both"/>
    </w:pPr>
    <w:rPr>
      <w:rFonts w:ascii="Times New Roman" w:eastAsia="Times New Roman" w:hAnsi="Times New Roman"/>
      <w:lang w:eastAsia="ru-RU"/>
    </w:rPr>
  </w:style>
  <w:style w:type="paragraph" w:customStyle="1" w:styleId="changeadd">
    <w:name w:val="changeadd"/>
    <w:basedOn w:val="a"/>
    <w:rsid w:val="00A33189"/>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A33189"/>
    <w:pPr>
      <w:spacing w:after="0" w:line="240" w:lineRule="auto"/>
      <w:ind w:left="1021"/>
    </w:pPr>
    <w:rPr>
      <w:rFonts w:ascii="Times New Roman" w:eastAsia="Times New Roman" w:hAnsi="Times New Roman"/>
      <w:sz w:val="24"/>
      <w:szCs w:val="24"/>
      <w:lang w:eastAsia="ru-RU"/>
    </w:rPr>
  </w:style>
  <w:style w:type="paragraph" w:customStyle="1" w:styleId="changeutrs">
    <w:name w:val="changeutrs"/>
    <w:basedOn w:val="a"/>
    <w:rsid w:val="00A33189"/>
    <w:pPr>
      <w:spacing w:after="240" w:line="240" w:lineRule="auto"/>
      <w:ind w:left="1134"/>
      <w:jc w:val="both"/>
    </w:pPr>
    <w:rPr>
      <w:rFonts w:ascii="Times New Roman" w:eastAsia="Times New Roman" w:hAnsi="Times New Roman"/>
      <w:sz w:val="24"/>
      <w:szCs w:val="24"/>
      <w:lang w:eastAsia="ru-RU"/>
    </w:rPr>
  </w:style>
  <w:style w:type="paragraph" w:customStyle="1" w:styleId="changeold">
    <w:name w:val="changeold"/>
    <w:basedOn w:val="a"/>
    <w:rsid w:val="00A33189"/>
    <w:pPr>
      <w:spacing w:before="240" w:after="240" w:line="240" w:lineRule="auto"/>
      <w:ind w:firstLine="567"/>
      <w:jc w:val="center"/>
    </w:pPr>
    <w:rPr>
      <w:rFonts w:ascii="Times New Roman" w:eastAsia="Times New Roman" w:hAnsi="Times New Roman"/>
      <w:i/>
      <w:iCs/>
      <w:sz w:val="24"/>
      <w:szCs w:val="24"/>
      <w:lang w:eastAsia="ru-RU"/>
    </w:rPr>
  </w:style>
  <w:style w:type="paragraph" w:customStyle="1" w:styleId="newncpi1">
    <w:name w:val="newncpi1"/>
    <w:basedOn w:val="a"/>
    <w:rsid w:val="00A33189"/>
    <w:pPr>
      <w:spacing w:after="0" w:line="240" w:lineRule="auto"/>
      <w:ind w:left="567"/>
      <w:jc w:val="both"/>
    </w:pPr>
    <w:rPr>
      <w:rFonts w:ascii="Times New Roman" w:eastAsia="Times New Roman" w:hAnsi="Times New Roman"/>
      <w:sz w:val="24"/>
      <w:szCs w:val="24"/>
      <w:lang w:eastAsia="ru-RU"/>
    </w:rPr>
  </w:style>
  <w:style w:type="paragraph" w:customStyle="1" w:styleId="edizmeren">
    <w:name w:val="edizmeren"/>
    <w:basedOn w:val="a"/>
    <w:rsid w:val="00A33189"/>
    <w:pPr>
      <w:spacing w:after="0" w:line="240" w:lineRule="auto"/>
      <w:jc w:val="right"/>
    </w:pPr>
    <w:rPr>
      <w:rFonts w:ascii="Times New Roman" w:eastAsia="Times New Roman" w:hAnsi="Times New Roman"/>
      <w:sz w:val="20"/>
      <w:szCs w:val="20"/>
      <w:lang w:eastAsia="ru-RU"/>
    </w:rPr>
  </w:style>
  <w:style w:type="paragraph" w:customStyle="1" w:styleId="zagrazdel">
    <w:name w:val="zagrazdel"/>
    <w:basedOn w:val="a"/>
    <w:rsid w:val="00A33189"/>
    <w:pPr>
      <w:spacing w:before="240" w:after="240" w:line="240" w:lineRule="auto"/>
      <w:jc w:val="center"/>
    </w:pPr>
    <w:rPr>
      <w:rFonts w:ascii="Times New Roman" w:eastAsia="Times New Roman" w:hAnsi="Times New Roman"/>
      <w:b/>
      <w:bCs/>
      <w:caps/>
      <w:sz w:val="24"/>
      <w:szCs w:val="24"/>
      <w:lang w:eastAsia="ru-RU"/>
    </w:rPr>
  </w:style>
  <w:style w:type="paragraph" w:customStyle="1" w:styleId="placeprin">
    <w:name w:val="placeprin"/>
    <w:basedOn w:val="a"/>
    <w:rsid w:val="00A33189"/>
    <w:pPr>
      <w:spacing w:after="0" w:line="240" w:lineRule="auto"/>
      <w:jc w:val="center"/>
    </w:pPr>
    <w:rPr>
      <w:rFonts w:ascii="Times New Roman" w:eastAsia="Times New Roman" w:hAnsi="Times New Roman"/>
      <w:sz w:val="24"/>
      <w:szCs w:val="24"/>
      <w:lang w:eastAsia="ru-RU"/>
    </w:rPr>
  </w:style>
  <w:style w:type="paragraph" w:customStyle="1" w:styleId="primer">
    <w:name w:val="primer"/>
    <w:basedOn w:val="a"/>
    <w:rsid w:val="00A33189"/>
    <w:pPr>
      <w:spacing w:after="0" w:line="240" w:lineRule="auto"/>
      <w:ind w:firstLine="567"/>
      <w:jc w:val="both"/>
    </w:pPr>
    <w:rPr>
      <w:rFonts w:ascii="Times New Roman" w:eastAsia="Times New Roman" w:hAnsi="Times New Roman"/>
      <w:sz w:val="20"/>
      <w:szCs w:val="20"/>
      <w:lang w:eastAsia="ru-RU"/>
    </w:rPr>
  </w:style>
  <w:style w:type="paragraph" w:customStyle="1" w:styleId="withpar">
    <w:name w:val="withpar"/>
    <w:basedOn w:val="a"/>
    <w:rsid w:val="00A33189"/>
    <w:pPr>
      <w:spacing w:after="0" w:line="240" w:lineRule="auto"/>
      <w:ind w:firstLine="567"/>
      <w:jc w:val="both"/>
    </w:pPr>
    <w:rPr>
      <w:rFonts w:ascii="Times New Roman" w:eastAsia="Times New Roman" w:hAnsi="Times New Roman"/>
      <w:sz w:val="24"/>
      <w:szCs w:val="24"/>
      <w:lang w:eastAsia="ru-RU"/>
    </w:rPr>
  </w:style>
  <w:style w:type="paragraph" w:customStyle="1" w:styleId="withoutpar">
    <w:name w:val="withoutpar"/>
    <w:basedOn w:val="a"/>
    <w:rsid w:val="00A33189"/>
    <w:pPr>
      <w:spacing w:after="60" w:line="240" w:lineRule="auto"/>
      <w:jc w:val="both"/>
    </w:pPr>
    <w:rPr>
      <w:rFonts w:ascii="Times New Roman" w:eastAsia="Times New Roman" w:hAnsi="Times New Roman"/>
      <w:sz w:val="24"/>
      <w:szCs w:val="24"/>
      <w:lang w:eastAsia="ru-RU"/>
    </w:rPr>
  </w:style>
  <w:style w:type="paragraph" w:customStyle="1" w:styleId="underline">
    <w:name w:val="underline"/>
    <w:basedOn w:val="a"/>
    <w:rsid w:val="00A33189"/>
    <w:pPr>
      <w:spacing w:after="0" w:line="240" w:lineRule="auto"/>
      <w:jc w:val="both"/>
    </w:pPr>
    <w:rPr>
      <w:rFonts w:ascii="Times New Roman" w:eastAsia="Times New Roman" w:hAnsi="Times New Roman"/>
      <w:sz w:val="20"/>
      <w:szCs w:val="20"/>
      <w:lang w:eastAsia="ru-RU"/>
    </w:rPr>
  </w:style>
  <w:style w:type="paragraph" w:customStyle="1" w:styleId="ncpicomment">
    <w:name w:val="ncpicomment"/>
    <w:basedOn w:val="a"/>
    <w:rsid w:val="00A33189"/>
    <w:pPr>
      <w:spacing w:before="120" w:after="0" w:line="240" w:lineRule="auto"/>
      <w:ind w:left="1134"/>
      <w:jc w:val="both"/>
    </w:pPr>
    <w:rPr>
      <w:rFonts w:ascii="Times New Roman" w:eastAsia="Times New Roman" w:hAnsi="Times New Roman"/>
      <w:i/>
      <w:iCs/>
      <w:sz w:val="24"/>
      <w:szCs w:val="24"/>
      <w:lang w:eastAsia="ru-RU"/>
    </w:rPr>
  </w:style>
  <w:style w:type="paragraph" w:customStyle="1" w:styleId="rekviziti">
    <w:name w:val="rekviziti"/>
    <w:basedOn w:val="a"/>
    <w:rsid w:val="00A33189"/>
    <w:pPr>
      <w:spacing w:after="0" w:line="240" w:lineRule="auto"/>
      <w:ind w:left="1134"/>
      <w:jc w:val="both"/>
    </w:pPr>
    <w:rPr>
      <w:rFonts w:ascii="Times New Roman" w:eastAsia="Times New Roman" w:hAnsi="Times New Roman"/>
      <w:sz w:val="24"/>
      <w:szCs w:val="24"/>
      <w:lang w:eastAsia="ru-RU"/>
    </w:rPr>
  </w:style>
  <w:style w:type="paragraph" w:customStyle="1" w:styleId="ncpidel">
    <w:name w:val="ncpidel"/>
    <w:basedOn w:val="a"/>
    <w:rsid w:val="00A33189"/>
    <w:pPr>
      <w:spacing w:after="0" w:line="240" w:lineRule="auto"/>
      <w:ind w:left="1134" w:firstLine="567"/>
      <w:jc w:val="both"/>
    </w:pPr>
    <w:rPr>
      <w:rFonts w:ascii="Times New Roman" w:eastAsia="Times New Roman" w:hAnsi="Times New Roman"/>
      <w:sz w:val="24"/>
      <w:szCs w:val="24"/>
      <w:lang w:eastAsia="ru-RU"/>
    </w:rPr>
  </w:style>
  <w:style w:type="paragraph" w:customStyle="1" w:styleId="tsifra">
    <w:name w:val="tsifra"/>
    <w:basedOn w:val="a"/>
    <w:rsid w:val="00A33189"/>
    <w:pPr>
      <w:spacing w:after="0" w:line="240" w:lineRule="auto"/>
    </w:pPr>
    <w:rPr>
      <w:rFonts w:ascii="Times New Roman" w:eastAsia="Times New Roman" w:hAnsi="Times New Roman"/>
      <w:b/>
      <w:bCs/>
      <w:sz w:val="36"/>
      <w:szCs w:val="36"/>
      <w:lang w:eastAsia="ru-RU"/>
    </w:rPr>
  </w:style>
  <w:style w:type="paragraph" w:customStyle="1" w:styleId="articleintext">
    <w:name w:val="articleintext"/>
    <w:basedOn w:val="a"/>
    <w:rsid w:val="00A33189"/>
    <w:pPr>
      <w:spacing w:after="0" w:line="240" w:lineRule="auto"/>
      <w:ind w:firstLine="567"/>
      <w:jc w:val="both"/>
    </w:pPr>
    <w:rPr>
      <w:rFonts w:ascii="Times New Roman" w:eastAsia="Times New Roman" w:hAnsi="Times New Roman"/>
      <w:sz w:val="24"/>
      <w:szCs w:val="24"/>
      <w:lang w:eastAsia="ru-RU"/>
    </w:rPr>
  </w:style>
  <w:style w:type="paragraph" w:customStyle="1" w:styleId="newncpiv">
    <w:name w:val="newncpiv"/>
    <w:basedOn w:val="a"/>
    <w:rsid w:val="00A33189"/>
    <w:pPr>
      <w:spacing w:after="0" w:line="240" w:lineRule="auto"/>
      <w:ind w:firstLine="567"/>
      <w:jc w:val="both"/>
    </w:pPr>
    <w:rPr>
      <w:rFonts w:ascii="Times New Roman" w:eastAsia="Times New Roman" w:hAnsi="Times New Roman"/>
      <w:i/>
      <w:iCs/>
      <w:sz w:val="24"/>
      <w:szCs w:val="24"/>
      <w:lang w:eastAsia="ru-RU"/>
    </w:rPr>
  </w:style>
  <w:style w:type="paragraph" w:customStyle="1" w:styleId="snoskiv">
    <w:name w:val="snoskiv"/>
    <w:basedOn w:val="a"/>
    <w:rsid w:val="00A33189"/>
    <w:pPr>
      <w:spacing w:after="0" w:line="240" w:lineRule="auto"/>
      <w:ind w:firstLine="567"/>
      <w:jc w:val="both"/>
    </w:pPr>
    <w:rPr>
      <w:rFonts w:ascii="Times New Roman" w:eastAsia="Times New Roman" w:hAnsi="Times New Roman"/>
      <w:i/>
      <w:iCs/>
      <w:sz w:val="20"/>
      <w:szCs w:val="20"/>
      <w:lang w:eastAsia="ru-RU"/>
    </w:rPr>
  </w:style>
  <w:style w:type="paragraph" w:customStyle="1" w:styleId="articlev">
    <w:name w:val="articlev"/>
    <w:basedOn w:val="a"/>
    <w:rsid w:val="00A33189"/>
    <w:pPr>
      <w:spacing w:before="240" w:after="240" w:line="240" w:lineRule="auto"/>
      <w:ind w:firstLine="567"/>
    </w:pPr>
    <w:rPr>
      <w:rFonts w:ascii="Times New Roman" w:eastAsia="Times New Roman" w:hAnsi="Times New Roman"/>
      <w:i/>
      <w:iCs/>
      <w:sz w:val="24"/>
      <w:szCs w:val="24"/>
      <w:lang w:eastAsia="ru-RU"/>
    </w:rPr>
  </w:style>
  <w:style w:type="paragraph" w:customStyle="1" w:styleId="contentword">
    <w:name w:val="contentword"/>
    <w:basedOn w:val="a"/>
    <w:rsid w:val="00A33189"/>
    <w:pPr>
      <w:spacing w:before="240" w:after="240" w:line="240" w:lineRule="auto"/>
      <w:ind w:firstLine="567"/>
      <w:jc w:val="center"/>
    </w:pPr>
    <w:rPr>
      <w:rFonts w:ascii="Times New Roman" w:eastAsia="Times New Roman" w:hAnsi="Times New Roman"/>
      <w:caps/>
      <w:lang w:eastAsia="ru-RU"/>
    </w:rPr>
  </w:style>
  <w:style w:type="paragraph" w:customStyle="1" w:styleId="contenttext">
    <w:name w:val="contenttext"/>
    <w:basedOn w:val="a"/>
    <w:rsid w:val="00A33189"/>
    <w:pPr>
      <w:spacing w:after="0" w:line="240" w:lineRule="auto"/>
      <w:ind w:left="1134" w:hanging="1134"/>
    </w:pPr>
    <w:rPr>
      <w:rFonts w:ascii="Times New Roman" w:eastAsia="Times New Roman" w:hAnsi="Times New Roman"/>
      <w:lang w:eastAsia="ru-RU"/>
    </w:rPr>
  </w:style>
  <w:style w:type="paragraph" w:customStyle="1" w:styleId="gosreg">
    <w:name w:val="gosreg"/>
    <w:basedOn w:val="a"/>
    <w:rsid w:val="00A33189"/>
    <w:pPr>
      <w:spacing w:after="0" w:line="240" w:lineRule="auto"/>
      <w:jc w:val="both"/>
    </w:pPr>
    <w:rPr>
      <w:rFonts w:ascii="Times New Roman" w:eastAsia="Times New Roman" w:hAnsi="Times New Roman"/>
      <w:i/>
      <w:iCs/>
      <w:sz w:val="20"/>
      <w:szCs w:val="20"/>
      <w:lang w:eastAsia="ru-RU"/>
    </w:rPr>
  </w:style>
  <w:style w:type="paragraph" w:customStyle="1" w:styleId="articlect">
    <w:name w:val="articlect"/>
    <w:basedOn w:val="a"/>
    <w:rsid w:val="00A33189"/>
    <w:pPr>
      <w:spacing w:before="240" w:after="240" w:line="240" w:lineRule="auto"/>
      <w:jc w:val="center"/>
    </w:pPr>
    <w:rPr>
      <w:rFonts w:ascii="Times New Roman" w:eastAsia="Times New Roman" w:hAnsi="Times New Roman"/>
      <w:b/>
      <w:bCs/>
      <w:sz w:val="24"/>
      <w:szCs w:val="24"/>
      <w:lang w:eastAsia="ru-RU"/>
    </w:rPr>
  </w:style>
  <w:style w:type="paragraph" w:customStyle="1" w:styleId="letter">
    <w:name w:val="letter"/>
    <w:basedOn w:val="a"/>
    <w:rsid w:val="00A33189"/>
    <w:pPr>
      <w:spacing w:before="240" w:after="240" w:line="240" w:lineRule="auto"/>
    </w:pPr>
    <w:rPr>
      <w:rFonts w:ascii="Times New Roman" w:eastAsia="Times New Roman" w:hAnsi="Times New Roman"/>
      <w:sz w:val="24"/>
      <w:szCs w:val="24"/>
      <w:lang w:eastAsia="ru-RU"/>
    </w:rPr>
  </w:style>
  <w:style w:type="paragraph" w:customStyle="1" w:styleId="recepient">
    <w:name w:val="recepient"/>
    <w:basedOn w:val="a"/>
    <w:rsid w:val="00A33189"/>
    <w:pPr>
      <w:spacing w:after="0" w:line="240" w:lineRule="auto"/>
      <w:ind w:left="5103"/>
    </w:pPr>
    <w:rPr>
      <w:rFonts w:ascii="Times New Roman" w:eastAsia="Times New Roman" w:hAnsi="Times New Roman"/>
      <w:sz w:val="24"/>
      <w:szCs w:val="24"/>
      <w:lang w:eastAsia="ru-RU"/>
    </w:rPr>
  </w:style>
  <w:style w:type="paragraph" w:customStyle="1" w:styleId="doklad">
    <w:name w:val="doklad"/>
    <w:basedOn w:val="a"/>
    <w:rsid w:val="00A33189"/>
    <w:pPr>
      <w:spacing w:after="0" w:line="240" w:lineRule="auto"/>
      <w:ind w:left="2835"/>
    </w:pPr>
    <w:rPr>
      <w:rFonts w:ascii="Times New Roman" w:eastAsia="Times New Roman" w:hAnsi="Times New Roman"/>
      <w:sz w:val="24"/>
      <w:szCs w:val="24"/>
      <w:lang w:eastAsia="ru-RU"/>
    </w:rPr>
  </w:style>
  <w:style w:type="paragraph" w:customStyle="1" w:styleId="onpaper">
    <w:name w:val="onpaper"/>
    <w:basedOn w:val="a"/>
    <w:rsid w:val="00A33189"/>
    <w:pPr>
      <w:spacing w:after="0" w:line="240" w:lineRule="auto"/>
      <w:ind w:firstLine="567"/>
      <w:jc w:val="both"/>
    </w:pPr>
    <w:rPr>
      <w:rFonts w:ascii="Times New Roman" w:eastAsia="Times New Roman" w:hAnsi="Times New Roman"/>
      <w:i/>
      <w:iCs/>
      <w:sz w:val="20"/>
      <w:szCs w:val="20"/>
      <w:lang w:eastAsia="ru-RU"/>
    </w:rPr>
  </w:style>
  <w:style w:type="paragraph" w:customStyle="1" w:styleId="formula">
    <w:name w:val="formula"/>
    <w:basedOn w:val="a"/>
    <w:rsid w:val="00A33189"/>
    <w:pPr>
      <w:spacing w:after="0" w:line="240" w:lineRule="auto"/>
      <w:jc w:val="center"/>
    </w:pPr>
    <w:rPr>
      <w:rFonts w:ascii="Times New Roman" w:eastAsia="Times New Roman" w:hAnsi="Times New Roman"/>
      <w:sz w:val="24"/>
      <w:szCs w:val="24"/>
      <w:lang w:eastAsia="ru-RU"/>
    </w:rPr>
  </w:style>
  <w:style w:type="paragraph" w:customStyle="1" w:styleId="tableblank">
    <w:name w:val="tableblank"/>
    <w:basedOn w:val="a"/>
    <w:rsid w:val="00A33189"/>
    <w:pPr>
      <w:spacing w:after="0" w:line="240" w:lineRule="auto"/>
    </w:pPr>
    <w:rPr>
      <w:rFonts w:ascii="Times New Roman" w:eastAsia="Times New Roman" w:hAnsi="Times New Roman"/>
      <w:sz w:val="24"/>
      <w:szCs w:val="24"/>
      <w:lang w:eastAsia="ru-RU"/>
    </w:rPr>
  </w:style>
  <w:style w:type="paragraph" w:customStyle="1" w:styleId="table9">
    <w:name w:val="table9"/>
    <w:basedOn w:val="a"/>
    <w:rsid w:val="00A33189"/>
    <w:pPr>
      <w:spacing w:after="0" w:line="240" w:lineRule="auto"/>
    </w:pPr>
    <w:rPr>
      <w:rFonts w:ascii="Times New Roman" w:eastAsia="Times New Roman" w:hAnsi="Times New Roman"/>
      <w:sz w:val="18"/>
      <w:szCs w:val="18"/>
      <w:lang w:eastAsia="ru-RU"/>
    </w:rPr>
  </w:style>
  <w:style w:type="paragraph" w:customStyle="1" w:styleId="table8">
    <w:name w:val="table8"/>
    <w:basedOn w:val="a"/>
    <w:rsid w:val="00A33189"/>
    <w:pPr>
      <w:spacing w:after="0" w:line="240" w:lineRule="auto"/>
    </w:pPr>
    <w:rPr>
      <w:rFonts w:ascii="Times New Roman" w:eastAsia="Times New Roman" w:hAnsi="Times New Roman"/>
      <w:sz w:val="16"/>
      <w:szCs w:val="16"/>
      <w:lang w:eastAsia="ru-RU"/>
    </w:rPr>
  </w:style>
  <w:style w:type="paragraph" w:customStyle="1" w:styleId="table7">
    <w:name w:val="table7"/>
    <w:basedOn w:val="a"/>
    <w:rsid w:val="00A33189"/>
    <w:pPr>
      <w:spacing w:after="0" w:line="240" w:lineRule="auto"/>
    </w:pPr>
    <w:rPr>
      <w:rFonts w:ascii="Times New Roman" w:eastAsia="Times New Roman" w:hAnsi="Times New Roman"/>
      <w:sz w:val="14"/>
      <w:szCs w:val="14"/>
      <w:lang w:eastAsia="ru-RU"/>
    </w:rPr>
  </w:style>
  <w:style w:type="character" w:customStyle="1" w:styleId="search-highlighted">
    <w:name w:val="search-highlighted"/>
    <w:rsid w:val="00570470"/>
  </w:style>
  <w:style w:type="character" w:customStyle="1" w:styleId="apple-converted-space">
    <w:name w:val="apple-converted-space"/>
    <w:rsid w:val="00570470"/>
  </w:style>
  <w:style w:type="character" w:customStyle="1" w:styleId="grame">
    <w:name w:val="grame"/>
    <w:rsid w:val="004E7FA0"/>
  </w:style>
  <w:style w:type="character" w:customStyle="1" w:styleId="spelle">
    <w:name w:val="spelle"/>
    <w:rsid w:val="00766E2A"/>
  </w:style>
  <w:style w:type="paragraph" w:styleId="ac">
    <w:name w:val="footnote text"/>
    <w:basedOn w:val="a"/>
    <w:link w:val="ad"/>
    <w:uiPriority w:val="99"/>
    <w:semiHidden/>
    <w:unhideWhenUsed/>
    <w:rsid w:val="000B4A9B"/>
    <w:rPr>
      <w:sz w:val="20"/>
      <w:szCs w:val="20"/>
    </w:rPr>
  </w:style>
  <w:style w:type="character" w:customStyle="1" w:styleId="ad">
    <w:name w:val="Текст сноски Знак"/>
    <w:link w:val="ac"/>
    <w:uiPriority w:val="99"/>
    <w:semiHidden/>
    <w:rsid w:val="000B4A9B"/>
    <w:rPr>
      <w:lang w:eastAsia="en-US"/>
    </w:rPr>
  </w:style>
  <w:style w:type="character" w:styleId="ae">
    <w:name w:val="footnote reference"/>
    <w:uiPriority w:val="99"/>
    <w:semiHidden/>
    <w:unhideWhenUsed/>
    <w:rsid w:val="000B4A9B"/>
    <w:rPr>
      <w:vertAlign w:val="superscript"/>
    </w:rPr>
  </w:style>
  <w:style w:type="table" w:customStyle="1" w:styleId="tablencpi1">
    <w:name w:val="tablencpi1"/>
    <w:basedOn w:val="a1"/>
    <w:rsid w:val="00932FD1"/>
    <w:rPr>
      <w:rFonts w:ascii="Times New Roman" w:eastAsia="Times New Roman" w:hAnsi="Times New Roman"/>
    </w:rPr>
    <w:tblPr>
      <w:tblCellMar>
        <w:left w:w="0" w:type="dxa"/>
        <w:right w:w="0" w:type="dxa"/>
      </w:tblCellMar>
    </w:tblPr>
  </w:style>
  <w:style w:type="paragraph" w:styleId="af">
    <w:name w:val="Normal (Web)"/>
    <w:basedOn w:val="a"/>
    <w:uiPriority w:val="99"/>
    <w:unhideWhenUsed/>
    <w:rsid w:val="00303A33"/>
    <w:pPr>
      <w:spacing w:after="0" w:line="240" w:lineRule="auto"/>
    </w:pPr>
    <w:rPr>
      <w:rFonts w:ascii="Times New Roman" w:eastAsia="Times New Roman" w:hAnsi="Times New Roman"/>
      <w:sz w:val="24"/>
      <w:szCs w:val="24"/>
      <w:lang w:eastAsia="ru-RU"/>
    </w:rPr>
  </w:style>
  <w:style w:type="character" w:customStyle="1" w:styleId="aa">
    <w:name w:val="Основной текст с отступом Знак"/>
    <w:link w:val="a9"/>
    <w:uiPriority w:val="99"/>
    <w:rsid w:val="00C61A64"/>
    <w:rPr>
      <w:sz w:val="22"/>
      <w:szCs w:val="22"/>
      <w:lang w:eastAsia="en-US"/>
    </w:rPr>
  </w:style>
  <w:style w:type="numbering" w:customStyle="1" w:styleId="10">
    <w:name w:val="Нет списка1"/>
    <w:next w:val="a2"/>
    <w:uiPriority w:val="99"/>
    <w:semiHidden/>
    <w:unhideWhenUsed/>
    <w:rsid w:val="00A87261"/>
  </w:style>
  <w:style w:type="paragraph" w:customStyle="1" w:styleId="dopinfo">
    <w:name w:val="dopinfo"/>
    <w:basedOn w:val="a"/>
    <w:rsid w:val="00A8726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cpi2">
    <w:name w:val="tablencpi2"/>
    <w:basedOn w:val="a1"/>
    <w:rsid w:val="00A87261"/>
    <w:rPr>
      <w:rFonts w:ascii="Times New Roman" w:eastAsia="Times New Roman" w:hAnsi="Times New Roman"/>
    </w:rPr>
    <w:tblPr>
      <w:tblCellMar>
        <w:left w:w="0" w:type="dxa"/>
        <w:right w:w="0" w:type="dxa"/>
      </w:tblCellMar>
    </w:tblPr>
  </w:style>
  <w:style w:type="table" w:styleId="af0">
    <w:name w:val="Table Grid"/>
    <w:basedOn w:val="a1"/>
    <w:uiPriority w:val="59"/>
    <w:rsid w:val="002F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Acronym"/>
    <w:uiPriority w:val="99"/>
    <w:semiHidden/>
    <w:unhideWhenUsed/>
    <w:rsid w:val="004D512E"/>
    <w:rPr>
      <w:shd w:val="clear" w:color="auto" w:fill="FFFF00"/>
    </w:rPr>
  </w:style>
  <w:style w:type="paragraph" w:customStyle="1" w:styleId="justify">
    <w:name w:val="justify"/>
    <w:basedOn w:val="a"/>
    <w:rsid w:val="004D512E"/>
    <w:pPr>
      <w:spacing w:after="160" w:line="240" w:lineRule="auto"/>
      <w:ind w:firstLine="567"/>
      <w:jc w:val="both"/>
    </w:pPr>
    <w:rPr>
      <w:rFonts w:ascii="Times New Roman" w:eastAsia="Times New Roman" w:hAnsi="Times New Roman"/>
      <w:sz w:val="24"/>
      <w:szCs w:val="24"/>
      <w:lang w:eastAsia="ru-RU"/>
    </w:rPr>
  </w:style>
  <w:style w:type="paragraph" w:customStyle="1" w:styleId="y3">
    <w:name w:val="y3"/>
    <w:basedOn w:val="a"/>
    <w:rsid w:val="004D512E"/>
    <w:pPr>
      <w:spacing w:before="400" w:after="400" w:line="240" w:lineRule="auto"/>
      <w:jc w:val="center"/>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6B20D3"/>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6B20D3"/>
    <w:rPr>
      <w:rFonts w:ascii="Segoe UI" w:hAnsi="Segoe UI" w:cs="Segoe UI"/>
      <w:sz w:val="18"/>
      <w:szCs w:val="18"/>
      <w:lang w:eastAsia="en-US"/>
    </w:rPr>
  </w:style>
  <w:style w:type="paragraph" w:styleId="af3">
    <w:name w:val="No Spacing"/>
    <w:uiPriority w:val="1"/>
    <w:qFormat/>
    <w:rsid w:val="009021E4"/>
    <w:rPr>
      <w:sz w:val="22"/>
      <w:szCs w:val="22"/>
      <w:lang w:eastAsia="en-US"/>
    </w:rPr>
  </w:style>
  <w:style w:type="character" w:customStyle="1" w:styleId="20">
    <w:name w:val="Заголовок 2 Знак"/>
    <w:basedOn w:val="a0"/>
    <w:link w:val="2"/>
    <w:uiPriority w:val="9"/>
    <w:rsid w:val="00160A29"/>
    <w:rPr>
      <w:rFonts w:ascii="Times New Roman" w:eastAsia="Times New Roman" w:hAnsi="Times New Roman"/>
      <w:b/>
      <w:bCs/>
      <w:sz w:val="36"/>
      <w:szCs w:val="36"/>
    </w:rPr>
  </w:style>
  <w:style w:type="character" w:styleId="af4">
    <w:name w:val="Strong"/>
    <w:basedOn w:val="a0"/>
    <w:uiPriority w:val="22"/>
    <w:qFormat/>
    <w:rsid w:val="00160A29"/>
    <w:rPr>
      <w:b/>
      <w:bCs/>
    </w:rPr>
  </w:style>
  <w:style w:type="character" w:styleId="af5">
    <w:name w:val="Unresolved Mention"/>
    <w:basedOn w:val="a0"/>
    <w:uiPriority w:val="99"/>
    <w:semiHidden/>
    <w:unhideWhenUsed/>
    <w:rsid w:val="00160A29"/>
    <w:rPr>
      <w:color w:val="605E5C"/>
      <w:shd w:val="clear" w:color="auto" w:fill="E1DFDD"/>
    </w:rPr>
  </w:style>
  <w:style w:type="table" w:customStyle="1" w:styleId="11">
    <w:name w:val="Сетка таблицы1"/>
    <w:basedOn w:val="a1"/>
    <w:next w:val="af0"/>
    <w:uiPriority w:val="39"/>
    <w:rsid w:val="003C11D7"/>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3496">
      <w:bodyDiv w:val="1"/>
      <w:marLeft w:val="0"/>
      <w:marRight w:val="0"/>
      <w:marTop w:val="0"/>
      <w:marBottom w:val="0"/>
      <w:divBdr>
        <w:top w:val="none" w:sz="0" w:space="0" w:color="auto"/>
        <w:left w:val="none" w:sz="0" w:space="0" w:color="auto"/>
        <w:bottom w:val="none" w:sz="0" w:space="0" w:color="auto"/>
        <w:right w:val="none" w:sz="0" w:space="0" w:color="auto"/>
      </w:divBdr>
    </w:div>
    <w:div w:id="113326485">
      <w:bodyDiv w:val="1"/>
      <w:marLeft w:val="0"/>
      <w:marRight w:val="0"/>
      <w:marTop w:val="0"/>
      <w:marBottom w:val="0"/>
      <w:divBdr>
        <w:top w:val="none" w:sz="0" w:space="0" w:color="auto"/>
        <w:left w:val="none" w:sz="0" w:space="0" w:color="auto"/>
        <w:bottom w:val="none" w:sz="0" w:space="0" w:color="auto"/>
        <w:right w:val="none" w:sz="0" w:space="0" w:color="auto"/>
      </w:divBdr>
    </w:div>
    <w:div w:id="124472432">
      <w:bodyDiv w:val="1"/>
      <w:marLeft w:val="0"/>
      <w:marRight w:val="0"/>
      <w:marTop w:val="0"/>
      <w:marBottom w:val="0"/>
      <w:divBdr>
        <w:top w:val="none" w:sz="0" w:space="0" w:color="auto"/>
        <w:left w:val="none" w:sz="0" w:space="0" w:color="auto"/>
        <w:bottom w:val="none" w:sz="0" w:space="0" w:color="auto"/>
        <w:right w:val="none" w:sz="0" w:space="0" w:color="auto"/>
      </w:divBdr>
    </w:div>
    <w:div w:id="202717685">
      <w:bodyDiv w:val="1"/>
      <w:marLeft w:val="0"/>
      <w:marRight w:val="0"/>
      <w:marTop w:val="0"/>
      <w:marBottom w:val="0"/>
      <w:divBdr>
        <w:top w:val="none" w:sz="0" w:space="0" w:color="auto"/>
        <w:left w:val="none" w:sz="0" w:space="0" w:color="auto"/>
        <w:bottom w:val="none" w:sz="0" w:space="0" w:color="auto"/>
        <w:right w:val="none" w:sz="0" w:space="0" w:color="auto"/>
      </w:divBdr>
    </w:div>
    <w:div w:id="241305539">
      <w:bodyDiv w:val="1"/>
      <w:marLeft w:val="0"/>
      <w:marRight w:val="0"/>
      <w:marTop w:val="0"/>
      <w:marBottom w:val="0"/>
      <w:divBdr>
        <w:top w:val="none" w:sz="0" w:space="0" w:color="auto"/>
        <w:left w:val="none" w:sz="0" w:space="0" w:color="auto"/>
        <w:bottom w:val="none" w:sz="0" w:space="0" w:color="auto"/>
        <w:right w:val="none" w:sz="0" w:space="0" w:color="auto"/>
      </w:divBdr>
    </w:div>
    <w:div w:id="288829264">
      <w:bodyDiv w:val="1"/>
      <w:marLeft w:val="0"/>
      <w:marRight w:val="0"/>
      <w:marTop w:val="0"/>
      <w:marBottom w:val="0"/>
      <w:divBdr>
        <w:top w:val="none" w:sz="0" w:space="0" w:color="auto"/>
        <w:left w:val="none" w:sz="0" w:space="0" w:color="auto"/>
        <w:bottom w:val="none" w:sz="0" w:space="0" w:color="auto"/>
        <w:right w:val="none" w:sz="0" w:space="0" w:color="auto"/>
      </w:divBdr>
    </w:div>
    <w:div w:id="298994870">
      <w:bodyDiv w:val="1"/>
      <w:marLeft w:val="0"/>
      <w:marRight w:val="0"/>
      <w:marTop w:val="0"/>
      <w:marBottom w:val="0"/>
      <w:divBdr>
        <w:top w:val="none" w:sz="0" w:space="0" w:color="auto"/>
        <w:left w:val="none" w:sz="0" w:space="0" w:color="auto"/>
        <w:bottom w:val="none" w:sz="0" w:space="0" w:color="auto"/>
        <w:right w:val="none" w:sz="0" w:space="0" w:color="auto"/>
      </w:divBdr>
    </w:div>
    <w:div w:id="303968465">
      <w:bodyDiv w:val="1"/>
      <w:marLeft w:val="0"/>
      <w:marRight w:val="0"/>
      <w:marTop w:val="0"/>
      <w:marBottom w:val="0"/>
      <w:divBdr>
        <w:top w:val="none" w:sz="0" w:space="0" w:color="auto"/>
        <w:left w:val="none" w:sz="0" w:space="0" w:color="auto"/>
        <w:bottom w:val="none" w:sz="0" w:space="0" w:color="auto"/>
        <w:right w:val="none" w:sz="0" w:space="0" w:color="auto"/>
      </w:divBdr>
      <w:divsChild>
        <w:div w:id="126434873">
          <w:marLeft w:val="0"/>
          <w:marRight w:val="0"/>
          <w:marTop w:val="0"/>
          <w:marBottom w:val="0"/>
          <w:divBdr>
            <w:top w:val="none" w:sz="0" w:space="0" w:color="auto"/>
            <w:left w:val="none" w:sz="0" w:space="0" w:color="auto"/>
            <w:bottom w:val="none" w:sz="0" w:space="0" w:color="auto"/>
            <w:right w:val="none" w:sz="0" w:space="0" w:color="auto"/>
          </w:divBdr>
        </w:div>
        <w:div w:id="206264392">
          <w:marLeft w:val="0"/>
          <w:marRight w:val="0"/>
          <w:marTop w:val="0"/>
          <w:marBottom w:val="0"/>
          <w:divBdr>
            <w:top w:val="none" w:sz="0" w:space="0" w:color="auto"/>
            <w:left w:val="none" w:sz="0" w:space="0" w:color="auto"/>
            <w:bottom w:val="none" w:sz="0" w:space="0" w:color="auto"/>
            <w:right w:val="none" w:sz="0" w:space="0" w:color="auto"/>
          </w:divBdr>
        </w:div>
        <w:div w:id="232160621">
          <w:marLeft w:val="0"/>
          <w:marRight w:val="0"/>
          <w:marTop w:val="0"/>
          <w:marBottom w:val="0"/>
          <w:divBdr>
            <w:top w:val="none" w:sz="0" w:space="0" w:color="auto"/>
            <w:left w:val="none" w:sz="0" w:space="0" w:color="auto"/>
            <w:bottom w:val="none" w:sz="0" w:space="0" w:color="auto"/>
            <w:right w:val="none" w:sz="0" w:space="0" w:color="auto"/>
          </w:divBdr>
        </w:div>
        <w:div w:id="827865810">
          <w:marLeft w:val="0"/>
          <w:marRight w:val="0"/>
          <w:marTop w:val="0"/>
          <w:marBottom w:val="0"/>
          <w:divBdr>
            <w:top w:val="none" w:sz="0" w:space="0" w:color="auto"/>
            <w:left w:val="none" w:sz="0" w:space="0" w:color="auto"/>
            <w:bottom w:val="none" w:sz="0" w:space="0" w:color="auto"/>
            <w:right w:val="none" w:sz="0" w:space="0" w:color="auto"/>
          </w:divBdr>
        </w:div>
        <w:div w:id="1290630349">
          <w:marLeft w:val="0"/>
          <w:marRight w:val="0"/>
          <w:marTop w:val="0"/>
          <w:marBottom w:val="0"/>
          <w:divBdr>
            <w:top w:val="none" w:sz="0" w:space="0" w:color="auto"/>
            <w:left w:val="none" w:sz="0" w:space="0" w:color="auto"/>
            <w:bottom w:val="none" w:sz="0" w:space="0" w:color="auto"/>
            <w:right w:val="none" w:sz="0" w:space="0" w:color="auto"/>
          </w:divBdr>
        </w:div>
        <w:div w:id="1581527505">
          <w:marLeft w:val="0"/>
          <w:marRight w:val="0"/>
          <w:marTop w:val="0"/>
          <w:marBottom w:val="0"/>
          <w:divBdr>
            <w:top w:val="none" w:sz="0" w:space="0" w:color="auto"/>
            <w:left w:val="none" w:sz="0" w:space="0" w:color="auto"/>
            <w:bottom w:val="none" w:sz="0" w:space="0" w:color="auto"/>
            <w:right w:val="none" w:sz="0" w:space="0" w:color="auto"/>
          </w:divBdr>
        </w:div>
        <w:div w:id="2035576343">
          <w:marLeft w:val="0"/>
          <w:marRight w:val="0"/>
          <w:marTop w:val="0"/>
          <w:marBottom w:val="0"/>
          <w:divBdr>
            <w:top w:val="none" w:sz="0" w:space="0" w:color="auto"/>
            <w:left w:val="none" w:sz="0" w:space="0" w:color="auto"/>
            <w:bottom w:val="none" w:sz="0" w:space="0" w:color="auto"/>
            <w:right w:val="none" w:sz="0" w:space="0" w:color="auto"/>
          </w:divBdr>
        </w:div>
      </w:divsChild>
    </w:div>
    <w:div w:id="331951070">
      <w:bodyDiv w:val="1"/>
      <w:marLeft w:val="0"/>
      <w:marRight w:val="0"/>
      <w:marTop w:val="0"/>
      <w:marBottom w:val="0"/>
      <w:divBdr>
        <w:top w:val="none" w:sz="0" w:space="0" w:color="auto"/>
        <w:left w:val="none" w:sz="0" w:space="0" w:color="auto"/>
        <w:bottom w:val="none" w:sz="0" w:space="0" w:color="auto"/>
        <w:right w:val="none" w:sz="0" w:space="0" w:color="auto"/>
      </w:divBdr>
    </w:div>
    <w:div w:id="338317198">
      <w:bodyDiv w:val="1"/>
      <w:marLeft w:val="0"/>
      <w:marRight w:val="0"/>
      <w:marTop w:val="0"/>
      <w:marBottom w:val="0"/>
      <w:divBdr>
        <w:top w:val="none" w:sz="0" w:space="0" w:color="auto"/>
        <w:left w:val="none" w:sz="0" w:space="0" w:color="auto"/>
        <w:bottom w:val="none" w:sz="0" w:space="0" w:color="auto"/>
        <w:right w:val="none" w:sz="0" w:space="0" w:color="auto"/>
      </w:divBdr>
    </w:div>
    <w:div w:id="363219052">
      <w:bodyDiv w:val="1"/>
      <w:marLeft w:val="0"/>
      <w:marRight w:val="0"/>
      <w:marTop w:val="0"/>
      <w:marBottom w:val="0"/>
      <w:divBdr>
        <w:top w:val="none" w:sz="0" w:space="0" w:color="auto"/>
        <w:left w:val="none" w:sz="0" w:space="0" w:color="auto"/>
        <w:bottom w:val="none" w:sz="0" w:space="0" w:color="auto"/>
        <w:right w:val="none" w:sz="0" w:space="0" w:color="auto"/>
      </w:divBdr>
    </w:div>
    <w:div w:id="480469610">
      <w:bodyDiv w:val="1"/>
      <w:marLeft w:val="0"/>
      <w:marRight w:val="0"/>
      <w:marTop w:val="0"/>
      <w:marBottom w:val="0"/>
      <w:divBdr>
        <w:top w:val="none" w:sz="0" w:space="0" w:color="auto"/>
        <w:left w:val="none" w:sz="0" w:space="0" w:color="auto"/>
        <w:bottom w:val="none" w:sz="0" w:space="0" w:color="auto"/>
        <w:right w:val="none" w:sz="0" w:space="0" w:color="auto"/>
      </w:divBdr>
    </w:div>
    <w:div w:id="590242776">
      <w:bodyDiv w:val="1"/>
      <w:marLeft w:val="0"/>
      <w:marRight w:val="0"/>
      <w:marTop w:val="0"/>
      <w:marBottom w:val="0"/>
      <w:divBdr>
        <w:top w:val="none" w:sz="0" w:space="0" w:color="auto"/>
        <w:left w:val="none" w:sz="0" w:space="0" w:color="auto"/>
        <w:bottom w:val="none" w:sz="0" w:space="0" w:color="auto"/>
        <w:right w:val="none" w:sz="0" w:space="0" w:color="auto"/>
      </w:divBdr>
    </w:div>
    <w:div w:id="593827705">
      <w:bodyDiv w:val="1"/>
      <w:marLeft w:val="0"/>
      <w:marRight w:val="0"/>
      <w:marTop w:val="0"/>
      <w:marBottom w:val="0"/>
      <w:divBdr>
        <w:top w:val="none" w:sz="0" w:space="0" w:color="auto"/>
        <w:left w:val="none" w:sz="0" w:space="0" w:color="auto"/>
        <w:bottom w:val="none" w:sz="0" w:space="0" w:color="auto"/>
        <w:right w:val="none" w:sz="0" w:space="0" w:color="auto"/>
      </w:divBdr>
    </w:div>
    <w:div w:id="669791994">
      <w:bodyDiv w:val="1"/>
      <w:marLeft w:val="0"/>
      <w:marRight w:val="0"/>
      <w:marTop w:val="0"/>
      <w:marBottom w:val="0"/>
      <w:divBdr>
        <w:top w:val="none" w:sz="0" w:space="0" w:color="auto"/>
        <w:left w:val="none" w:sz="0" w:space="0" w:color="auto"/>
        <w:bottom w:val="none" w:sz="0" w:space="0" w:color="auto"/>
        <w:right w:val="none" w:sz="0" w:space="0" w:color="auto"/>
      </w:divBdr>
    </w:div>
    <w:div w:id="686176504">
      <w:bodyDiv w:val="1"/>
      <w:marLeft w:val="0"/>
      <w:marRight w:val="0"/>
      <w:marTop w:val="0"/>
      <w:marBottom w:val="0"/>
      <w:divBdr>
        <w:top w:val="none" w:sz="0" w:space="0" w:color="auto"/>
        <w:left w:val="none" w:sz="0" w:space="0" w:color="auto"/>
        <w:bottom w:val="none" w:sz="0" w:space="0" w:color="auto"/>
        <w:right w:val="none" w:sz="0" w:space="0" w:color="auto"/>
      </w:divBdr>
    </w:div>
    <w:div w:id="731345312">
      <w:bodyDiv w:val="1"/>
      <w:marLeft w:val="0"/>
      <w:marRight w:val="0"/>
      <w:marTop w:val="0"/>
      <w:marBottom w:val="0"/>
      <w:divBdr>
        <w:top w:val="none" w:sz="0" w:space="0" w:color="auto"/>
        <w:left w:val="none" w:sz="0" w:space="0" w:color="auto"/>
        <w:bottom w:val="none" w:sz="0" w:space="0" w:color="auto"/>
        <w:right w:val="none" w:sz="0" w:space="0" w:color="auto"/>
      </w:divBdr>
    </w:div>
    <w:div w:id="768619468">
      <w:bodyDiv w:val="1"/>
      <w:marLeft w:val="0"/>
      <w:marRight w:val="0"/>
      <w:marTop w:val="0"/>
      <w:marBottom w:val="0"/>
      <w:divBdr>
        <w:top w:val="none" w:sz="0" w:space="0" w:color="auto"/>
        <w:left w:val="none" w:sz="0" w:space="0" w:color="auto"/>
        <w:bottom w:val="none" w:sz="0" w:space="0" w:color="auto"/>
        <w:right w:val="none" w:sz="0" w:space="0" w:color="auto"/>
      </w:divBdr>
    </w:div>
    <w:div w:id="802429134">
      <w:bodyDiv w:val="1"/>
      <w:marLeft w:val="0"/>
      <w:marRight w:val="0"/>
      <w:marTop w:val="0"/>
      <w:marBottom w:val="0"/>
      <w:divBdr>
        <w:top w:val="none" w:sz="0" w:space="0" w:color="auto"/>
        <w:left w:val="none" w:sz="0" w:space="0" w:color="auto"/>
        <w:bottom w:val="none" w:sz="0" w:space="0" w:color="auto"/>
        <w:right w:val="none" w:sz="0" w:space="0" w:color="auto"/>
      </w:divBdr>
    </w:div>
    <w:div w:id="989287238">
      <w:bodyDiv w:val="1"/>
      <w:marLeft w:val="0"/>
      <w:marRight w:val="0"/>
      <w:marTop w:val="0"/>
      <w:marBottom w:val="0"/>
      <w:divBdr>
        <w:top w:val="none" w:sz="0" w:space="0" w:color="auto"/>
        <w:left w:val="none" w:sz="0" w:space="0" w:color="auto"/>
        <w:bottom w:val="none" w:sz="0" w:space="0" w:color="auto"/>
        <w:right w:val="none" w:sz="0" w:space="0" w:color="auto"/>
      </w:divBdr>
    </w:div>
    <w:div w:id="1013845853">
      <w:bodyDiv w:val="1"/>
      <w:marLeft w:val="0"/>
      <w:marRight w:val="0"/>
      <w:marTop w:val="0"/>
      <w:marBottom w:val="0"/>
      <w:divBdr>
        <w:top w:val="none" w:sz="0" w:space="0" w:color="auto"/>
        <w:left w:val="none" w:sz="0" w:space="0" w:color="auto"/>
        <w:bottom w:val="none" w:sz="0" w:space="0" w:color="auto"/>
        <w:right w:val="none" w:sz="0" w:space="0" w:color="auto"/>
      </w:divBdr>
      <w:divsChild>
        <w:div w:id="1207794735">
          <w:marLeft w:val="0"/>
          <w:marRight w:val="0"/>
          <w:marTop w:val="0"/>
          <w:marBottom w:val="0"/>
          <w:divBdr>
            <w:top w:val="none" w:sz="0" w:space="0" w:color="auto"/>
            <w:left w:val="none" w:sz="0" w:space="0" w:color="auto"/>
            <w:bottom w:val="none" w:sz="0" w:space="0" w:color="auto"/>
            <w:right w:val="none" w:sz="0" w:space="0" w:color="auto"/>
          </w:divBdr>
        </w:div>
        <w:div w:id="1774475849">
          <w:marLeft w:val="0"/>
          <w:marRight w:val="0"/>
          <w:marTop w:val="0"/>
          <w:marBottom w:val="0"/>
          <w:divBdr>
            <w:top w:val="none" w:sz="0" w:space="0" w:color="auto"/>
            <w:left w:val="none" w:sz="0" w:space="0" w:color="auto"/>
            <w:bottom w:val="none" w:sz="0" w:space="0" w:color="auto"/>
            <w:right w:val="none" w:sz="0" w:space="0" w:color="auto"/>
          </w:divBdr>
        </w:div>
      </w:divsChild>
    </w:div>
    <w:div w:id="1022436706">
      <w:bodyDiv w:val="1"/>
      <w:marLeft w:val="0"/>
      <w:marRight w:val="0"/>
      <w:marTop w:val="0"/>
      <w:marBottom w:val="0"/>
      <w:divBdr>
        <w:top w:val="none" w:sz="0" w:space="0" w:color="auto"/>
        <w:left w:val="none" w:sz="0" w:space="0" w:color="auto"/>
        <w:bottom w:val="none" w:sz="0" w:space="0" w:color="auto"/>
        <w:right w:val="none" w:sz="0" w:space="0" w:color="auto"/>
      </w:divBdr>
    </w:div>
    <w:div w:id="1069303464">
      <w:bodyDiv w:val="1"/>
      <w:marLeft w:val="0"/>
      <w:marRight w:val="0"/>
      <w:marTop w:val="0"/>
      <w:marBottom w:val="0"/>
      <w:divBdr>
        <w:top w:val="none" w:sz="0" w:space="0" w:color="auto"/>
        <w:left w:val="none" w:sz="0" w:space="0" w:color="auto"/>
        <w:bottom w:val="none" w:sz="0" w:space="0" w:color="auto"/>
        <w:right w:val="none" w:sz="0" w:space="0" w:color="auto"/>
      </w:divBdr>
    </w:div>
    <w:div w:id="1185367869">
      <w:bodyDiv w:val="1"/>
      <w:marLeft w:val="0"/>
      <w:marRight w:val="0"/>
      <w:marTop w:val="0"/>
      <w:marBottom w:val="0"/>
      <w:divBdr>
        <w:top w:val="none" w:sz="0" w:space="0" w:color="auto"/>
        <w:left w:val="none" w:sz="0" w:space="0" w:color="auto"/>
        <w:bottom w:val="none" w:sz="0" w:space="0" w:color="auto"/>
        <w:right w:val="none" w:sz="0" w:space="0" w:color="auto"/>
      </w:divBdr>
    </w:div>
    <w:div w:id="1265768993">
      <w:bodyDiv w:val="1"/>
      <w:marLeft w:val="0"/>
      <w:marRight w:val="0"/>
      <w:marTop w:val="0"/>
      <w:marBottom w:val="0"/>
      <w:divBdr>
        <w:top w:val="none" w:sz="0" w:space="0" w:color="auto"/>
        <w:left w:val="none" w:sz="0" w:space="0" w:color="auto"/>
        <w:bottom w:val="none" w:sz="0" w:space="0" w:color="auto"/>
        <w:right w:val="none" w:sz="0" w:space="0" w:color="auto"/>
      </w:divBdr>
    </w:div>
    <w:div w:id="1267545006">
      <w:bodyDiv w:val="1"/>
      <w:marLeft w:val="0"/>
      <w:marRight w:val="0"/>
      <w:marTop w:val="0"/>
      <w:marBottom w:val="0"/>
      <w:divBdr>
        <w:top w:val="none" w:sz="0" w:space="0" w:color="auto"/>
        <w:left w:val="none" w:sz="0" w:space="0" w:color="auto"/>
        <w:bottom w:val="none" w:sz="0" w:space="0" w:color="auto"/>
        <w:right w:val="none" w:sz="0" w:space="0" w:color="auto"/>
      </w:divBdr>
    </w:div>
    <w:div w:id="1285577359">
      <w:bodyDiv w:val="1"/>
      <w:marLeft w:val="0"/>
      <w:marRight w:val="0"/>
      <w:marTop w:val="0"/>
      <w:marBottom w:val="0"/>
      <w:divBdr>
        <w:top w:val="none" w:sz="0" w:space="0" w:color="auto"/>
        <w:left w:val="none" w:sz="0" w:space="0" w:color="auto"/>
        <w:bottom w:val="none" w:sz="0" w:space="0" w:color="auto"/>
        <w:right w:val="none" w:sz="0" w:space="0" w:color="auto"/>
      </w:divBdr>
    </w:div>
    <w:div w:id="1293907572">
      <w:bodyDiv w:val="1"/>
      <w:marLeft w:val="0"/>
      <w:marRight w:val="0"/>
      <w:marTop w:val="0"/>
      <w:marBottom w:val="0"/>
      <w:divBdr>
        <w:top w:val="none" w:sz="0" w:space="0" w:color="auto"/>
        <w:left w:val="none" w:sz="0" w:space="0" w:color="auto"/>
        <w:bottom w:val="none" w:sz="0" w:space="0" w:color="auto"/>
        <w:right w:val="none" w:sz="0" w:space="0" w:color="auto"/>
      </w:divBdr>
    </w:div>
    <w:div w:id="1306738124">
      <w:bodyDiv w:val="1"/>
      <w:marLeft w:val="0"/>
      <w:marRight w:val="0"/>
      <w:marTop w:val="0"/>
      <w:marBottom w:val="0"/>
      <w:divBdr>
        <w:top w:val="none" w:sz="0" w:space="0" w:color="auto"/>
        <w:left w:val="none" w:sz="0" w:space="0" w:color="auto"/>
        <w:bottom w:val="none" w:sz="0" w:space="0" w:color="auto"/>
        <w:right w:val="none" w:sz="0" w:space="0" w:color="auto"/>
      </w:divBdr>
    </w:div>
    <w:div w:id="1450010438">
      <w:bodyDiv w:val="1"/>
      <w:marLeft w:val="0"/>
      <w:marRight w:val="0"/>
      <w:marTop w:val="0"/>
      <w:marBottom w:val="0"/>
      <w:divBdr>
        <w:top w:val="none" w:sz="0" w:space="0" w:color="auto"/>
        <w:left w:val="none" w:sz="0" w:space="0" w:color="auto"/>
        <w:bottom w:val="none" w:sz="0" w:space="0" w:color="auto"/>
        <w:right w:val="none" w:sz="0" w:space="0" w:color="auto"/>
      </w:divBdr>
    </w:div>
    <w:div w:id="1497305346">
      <w:bodyDiv w:val="1"/>
      <w:marLeft w:val="0"/>
      <w:marRight w:val="0"/>
      <w:marTop w:val="0"/>
      <w:marBottom w:val="0"/>
      <w:divBdr>
        <w:top w:val="none" w:sz="0" w:space="0" w:color="auto"/>
        <w:left w:val="none" w:sz="0" w:space="0" w:color="auto"/>
        <w:bottom w:val="none" w:sz="0" w:space="0" w:color="auto"/>
        <w:right w:val="none" w:sz="0" w:space="0" w:color="auto"/>
      </w:divBdr>
    </w:div>
    <w:div w:id="1536234539">
      <w:bodyDiv w:val="1"/>
      <w:marLeft w:val="0"/>
      <w:marRight w:val="0"/>
      <w:marTop w:val="0"/>
      <w:marBottom w:val="0"/>
      <w:divBdr>
        <w:top w:val="none" w:sz="0" w:space="0" w:color="auto"/>
        <w:left w:val="none" w:sz="0" w:space="0" w:color="auto"/>
        <w:bottom w:val="none" w:sz="0" w:space="0" w:color="auto"/>
        <w:right w:val="none" w:sz="0" w:space="0" w:color="auto"/>
      </w:divBdr>
    </w:div>
    <w:div w:id="1558390744">
      <w:bodyDiv w:val="1"/>
      <w:marLeft w:val="0"/>
      <w:marRight w:val="0"/>
      <w:marTop w:val="0"/>
      <w:marBottom w:val="0"/>
      <w:divBdr>
        <w:top w:val="none" w:sz="0" w:space="0" w:color="auto"/>
        <w:left w:val="none" w:sz="0" w:space="0" w:color="auto"/>
        <w:bottom w:val="none" w:sz="0" w:space="0" w:color="auto"/>
        <w:right w:val="none" w:sz="0" w:space="0" w:color="auto"/>
      </w:divBdr>
    </w:div>
    <w:div w:id="1584796788">
      <w:bodyDiv w:val="1"/>
      <w:marLeft w:val="0"/>
      <w:marRight w:val="0"/>
      <w:marTop w:val="0"/>
      <w:marBottom w:val="0"/>
      <w:divBdr>
        <w:top w:val="none" w:sz="0" w:space="0" w:color="auto"/>
        <w:left w:val="none" w:sz="0" w:space="0" w:color="auto"/>
        <w:bottom w:val="none" w:sz="0" w:space="0" w:color="auto"/>
        <w:right w:val="none" w:sz="0" w:space="0" w:color="auto"/>
      </w:divBdr>
    </w:div>
    <w:div w:id="1607154268">
      <w:bodyDiv w:val="1"/>
      <w:marLeft w:val="0"/>
      <w:marRight w:val="0"/>
      <w:marTop w:val="0"/>
      <w:marBottom w:val="0"/>
      <w:divBdr>
        <w:top w:val="none" w:sz="0" w:space="0" w:color="auto"/>
        <w:left w:val="none" w:sz="0" w:space="0" w:color="auto"/>
        <w:bottom w:val="none" w:sz="0" w:space="0" w:color="auto"/>
        <w:right w:val="none" w:sz="0" w:space="0" w:color="auto"/>
      </w:divBdr>
      <w:divsChild>
        <w:div w:id="279528679">
          <w:marLeft w:val="0"/>
          <w:marRight w:val="0"/>
          <w:marTop w:val="0"/>
          <w:marBottom w:val="0"/>
          <w:divBdr>
            <w:top w:val="none" w:sz="0" w:space="0" w:color="auto"/>
            <w:left w:val="none" w:sz="0" w:space="0" w:color="auto"/>
            <w:bottom w:val="none" w:sz="0" w:space="0" w:color="auto"/>
            <w:right w:val="none" w:sz="0" w:space="0" w:color="auto"/>
          </w:divBdr>
        </w:div>
        <w:div w:id="439253860">
          <w:marLeft w:val="0"/>
          <w:marRight w:val="0"/>
          <w:marTop w:val="0"/>
          <w:marBottom w:val="0"/>
          <w:divBdr>
            <w:top w:val="none" w:sz="0" w:space="0" w:color="auto"/>
            <w:left w:val="none" w:sz="0" w:space="0" w:color="auto"/>
            <w:bottom w:val="none" w:sz="0" w:space="0" w:color="auto"/>
            <w:right w:val="none" w:sz="0" w:space="0" w:color="auto"/>
          </w:divBdr>
        </w:div>
        <w:div w:id="498083059">
          <w:marLeft w:val="0"/>
          <w:marRight w:val="0"/>
          <w:marTop w:val="0"/>
          <w:marBottom w:val="0"/>
          <w:divBdr>
            <w:top w:val="none" w:sz="0" w:space="0" w:color="auto"/>
            <w:left w:val="none" w:sz="0" w:space="0" w:color="auto"/>
            <w:bottom w:val="none" w:sz="0" w:space="0" w:color="auto"/>
            <w:right w:val="none" w:sz="0" w:space="0" w:color="auto"/>
          </w:divBdr>
        </w:div>
        <w:div w:id="1003509582">
          <w:marLeft w:val="0"/>
          <w:marRight w:val="0"/>
          <w:marTop w:val="0"/>
          <w:marBottom w:val="0"/>
          <w:divBdr>
            <w:top w:val="none" w:sz="0" w:space="0" w:color="auto"/>
            <w:left w:val="none" w:sz="0" w:space="0" w:color="auto"/>
            <w:bottom w:val="none" w:sz="0" w:space="0" w:color="auto"/>
            <w:right w:val="none" w:sz="0" w:space="0" w:color="auto"/>
          </w:divBdr>
        </w:div>
        <w:div w:id="1269198998">
          <w:marLeft w:val="0"/>
          <w:marRight w:val="0"/>
          <w:marTop w:val="0"/>
          <w:marBottom w:val="0"/>
          <w:divBdr>
            <w:top w:val="none" w:sz="0" w:space="0" w:color="auto"/>
            <w:left w:val="none" w:sz="0" w:space="0" w:color="auto"/>
            <w:bottom w:val="none" w:sz="0" w:space="0" w:color="auto"/>
            <w:right w:val="none" w:sz="0" w:space="0" w:color="auto"/>
          </w:divBdr>
        </w:div>
        <w:div w:id="1476491201">
          <w:marLeft w:val="0"/>
          <w:marRight w:val="0"/>
          <w:marTop w:val="0"/>
          <w:marBottom w:val="0"/>
          <w:divBdr>
            <w:top w:val="none" w:sz="0" w:space="0" w:color="auto"/>
            <w:left w:val="none" w:sz="0" w:space="0" w:color="auto"/>
            <w:bottom w:val="none" w:sz="0" w:space="0" w:color="auto"/>
            <w:right w:val="none" w:sz="0" w:space="0" w:color="auto"/>
          </w:divBdr>
        </w:div>
        <w:div w:id="1874344918">
          <w:marLeft w:val="0"/>
          <w:marRight w:val="0"/>
          <w:marTop w:val="0"/>
          <w:marBottom w:val="0"/>
          <w:divBdr>
            <w:top w:val="none" w:sz="0" w:space="0" w:color="auto"/>
            <w:left w:val="none" w:sz="0" w:space="0" w:color="auto"/>
            <w:bottom w:val="none" w:sz="0" w:space="0" w:color="auto"/>
            <w:right w:val="none" w:sz="0" w:space="0" w:color="auto"/>
          </w:divBdr>
        </w:div>
      </w:divsChild>
    </w:div>
    <w:div w:id="1621256332">
      <w:bodyDiv w:val="1"/>
      <w:marLeft w:val="0"/>
      <w:marRight w:val="0"/>
      <w:marTop w:val="0"/>
      <w:marBottom w:val="0"/>
      <w:divBdr>
        <w:top w:val="none" w:sz="0" w:space="0" w:color="auto"/>
        <w:left w:val="none" w:sz="0" w:space="0" w:color="auto"/>
        <w:bottom w:val="none" w:sz="0" w:space="0" w:color="auto"/>
        <w:right w:val="none" w:sz="0" w:space="0" w:color="auto"/>
      </w:divBdr>
    </w:div>
    <w:div w:id="1693454088">
      <w:bodyDiv w:val="1"/>
      <w:marLeft w:val="0"/>
      <w:marRight w:val="0"/>
      <w:marTop w:val="0"/>
      <w:marBottom w:val="0"/>
      <w:divBdr>
        <w:top w:val="none" w:sz="0" w:space="0" w:color="auto"/>
        <w:left w:val="none" w:sz="0" w:space="0" w:color="auto"/>
        <w:bottom w:val="none" w:sz="0" w:space="0" w:color="auto"/>
        <w:right w:val="none" w:sz="0" w:space="0" w:color="auto"/>
      </w:divBdr>
    </w:div>
    <w:div w:id="1718313355">
      <w:bodyDiv w:val="1"/>
      <w:marLeft w:val="0"/>
      <w:marRight w:val="0"/>
      <w:marTop w:val="0"/>
      <w:marBottom w:val="0"/>
      <w:divBdr>
        <w:top w:val="none" w:sz="0" w:space="0" w:color="auto"/>
        <w:left w:val="none" w:sz="0" w:space="0" w:color="auto"/>
        <w:bottom w:val="none" w:sz="0" w:space="0" w:color="auto"/>
        <w:right w:val="none" w:sz="0" w:space="0" w:color="auto"/>
      </w:divBdr>
    </w:div>
    <w:div w:id="1735929316">
      <w:bodyDiv w:val="1"/>
      <w:marLeft w:val="0"/>
      <w:marRight w:val="0"/>
      <w:marTop w:val="0"/>
      <w:marBottom w:val="0"/>
      <w:divBdr>
        <w:top w:val="none" w:sz="0" w:space="0" w:color="auto"/>
        <w:left w:val="none" w:sz="0" w:space="0" w:color="auto"/>
        <w:bottom w:val="none" w:sz="0" w:space="0" w:color="auto"/>
        <w:right w:val="none" w:sz="0" w:space="0" w:color="auto"/>
      </w:divBdr>
    </w:div>
    <w:div w:id="1748461048">
      <w:bodyDiv w:val="1"/>
      <w:marLeft w:val="0"/>
      <w:marRight w:val="0"/>
      <w:marTop w:val="0"/>
      <w:marBottom w:val="0"/>
      <w:divBdr>
        <w:top w:val="none" w:sz="0" w:space="0" w:color="auto"/>
        <w:left w:val="none" w:sz="0" w:space="0" w:color="auto"/>
        <w:bottom w:val="none" w:sz="0" w:space="0" w:color="auto"/>
        <w:right w:val="none" w:sz="0" w:space="0" w:color="auto"/>
      </w:divBdr>
    </w:div>
    <w:div w:id="1852136560">
      <w:bodyDiv w:val="1"/>
      <w:marLeft w:val="0"/>
      <w:marRight w:val="0"/>
      <w:marTop w:val="0"/>
      <w:marBottom w:val="0"/>
      <w:divBdr>
        <w:top w:val="none" w:sz="0" w:space="0" w:color="auto"/>
        <w:left w:val="none" w:sz="0" w:space="0" w:color="auto"/>
        <w:bottom w:val="none" w:sz="0" w:space="0" w:color="auto"/>
        <w:right w:val="none" w:sz="0" w:space="0" w:color="auto"/>
      </w:divBdr>
    </w:div>
    <w:div w:id="1859655024">
      <w:bodyDiv w:val="1"/>
      <w:marLeft w:val="0"/>
      <w:marRight w:val="0"/>
      <w:marTop w:val="0"/>
      <w:marBottom w:val="0"/>
      <w:divBdr>
        <w:top w:val="none" w:sz="0" w:space="0" w:color="auto"/>
        <w:left w:val="none" w:sz="0" w:space="0" w:color="auto"/>
        <w:bottom w:val="none" w:sz="0" w:space="0" w:color="auto"/>
        <w:right w:val="none" w:sz="0" w:space="0" w:color="auto"/>
      </w:divBdr>
    </w:div>
    <w:div w:id="1892112363">
      <w:bodyDiv w:val="1"/>
      <w:marLeft w:val="0"/>
      <w:marRight w:val="0"/>
      <w:marTop w:val="0"/>
      <w:marBottom w:val="0"/>
      <w:divBdr>
        <w:top w:val="none" w:sz="0" w:space="0" w:color="auto"/>
        <w:left w:val="none" w:sz="0" w:space="0" w:color="auto"/>
        <w:bottom w:val="none" w:sz="0" w:space="0" w:color="auto"/>
        <w:right w:val="none" w:sz="0" w:space="0" w:color="auto"/>
      </w:divBdr>
    </w:div>
    <w:div w:id="1981185208">
      <w:bodyDiv w:val="1"/>
      <w:marLeft w:val="0"/>
      <w:marRight w:val="0"/>
      <w:marTop w:val="0"/>
      <w:marBottom w:val="0"/>
      <w:divBdr>
        <w:top w:val="none" w:sz="0" w:space="0" w:color="auto"/>
        <w:left w:val="none" w:sz="0" w:space="0" w:color="auto"/>
        <w:bottom w:val="none" w:sz="0" w:space="0" w:color="auto"/>
        <w:right w:val="none" w:sz="0" w:space="0" w:color="auto"/>
      </w:divBdr>
    </w:div>
    <w:div w:id="2019697884">
      <w:bodyDiv w:val="1"/>
      <w:marLeft w:val="0"/>
      <w:marRight w:val="0"/>
      <w:marTop w:val="0"/>
      <w:marBottom w:val="0"/>
      <w:divBdr>
        <w:top w:val="none" w:sz="0" w:space="0" w:color="auto"/>
        <w:left w:val="none" w:sz="0" w:space="0" w:color="auto"/>
        <w:bottom w:val="none" w:sz="0" w:space="0" w:color="auto"/>
        <w:right w:val="none" w:sz="0" w:space="0" w:color="auto"/>
      </w:divBdr>
    </w:div>
    <w:div w:id="2033191354">
      <w:bodyDiv w:val="1"/>
      <w:marLeft w:val="0"/>
      <w:marRight w:val="0"/>
      <w:marTop w:val="0"/>
      <w:marBottom w:val="0"/>
      <w:divBdr>
        <w:top w:val="none" w:sz="0" w:space="0" w:color="auto"/>
        <w:left w:val="none" w:sz="0" w:space="0" w:color="auto"/>
        <w:bottom w:val="none" w:sz="0" w:space="0" w:color="auto"/>
        <w:right w:val="none" w:sz="0" w:space="0" w:color="auto"/>
      </w:divBdr>
    </w:div>
    <w:div w:id="2069453177">
      <w:bodyDiv w:val="1"/>
      <w:marLeft w:val="0"/>
      <w:marRight w:val="0"/>
      <w:marTop w:val="0"/>
      <w:marBottom w:val="0"/>
      <w:divBdr>
        <w:top w:val="none" w:sz="0" w:space="0" w:color="auto"/>
        <w:left w:val="none" w:sz="0" w:space="0" w:color="auto"/>
        <w:bottom w:val="none" w:sz="0" w:space="0" w:color="auto"/>
        <w:right w:val="none" w:sz="0" w:space="0" w:color="auto"/>
      </w:divBdr>
    </w:div>
    <w:div w:id="2128963078">
      <w:bodyDiv w:val="1"/>
      <w:marLeft w:val="0"/>
      <w:marRight w:val="0"/>
      <w:marTop w:val="0"/>
      <w:marBottom w:val="0"/>
      <w:divBdr>
        <w:top w:val="none" w:sz="0" w:space="0" w:color="auto"/>
        <w:left w:val="none" w:sz="0" w:space="0" w:color="auto"/>
        <w:bottom w:val="none" w:sz="0" w:space="0" w:color="auto"/>
        <w:right w:val="none" w:sz="0" w:space="0" w:color="auto"/>
      </w:divBdr>
    </w:div>
    <w:div w:id="21379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tore.by" TargetMode="External"/><Relationship Id="rId18" Type="http://schemas.openxmlformats.org/officeDocument/2006/relationships/hyperlink" Target="mailto:office@i-store.by" TargetMode="External"/><Relationship Id="rId3" Type="http://schemas.openxmlformats.org/officeDocument/2006/relationships/styles" Target="styles.xml"/><Relationship Id="rId21" Type="http://schemas.openxmlformats.org/officeDocument/2006/relationships/hyperlink" Target="mailto:e-com@i-store.by" TargetMode="External"/><Relationship Id="rId7" Type="http://schemas.openxmlformats.org/officeDocument/2006/relationships/endnotes" Target="endnotes.xml"/><Relationship Id="rId12" Type="http://schemas.openxmlformats.org/officeDocument/2006/relationships/hyperlink" Target="https://i-store.by" TargetMode="External"/><Relationship Id="rId17" Type="http://schemas.openxmlformats.org/officeDocument/2006/relationships/hyperlink" Target="https://i-store.by/vip-kart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ffice@i-store.by" TargetMode="External"/><Relationship Id="rId20" Type="http://schemas.openxmlformats.org/officeDocument/2006/relationships/hyperlink" Target="mailto:e-com@i-store.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ore.b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tore.by" TargetMode="External"/><Relationship Id="rId23" Type="http://schemas.openxmlformats.org/officeDocument/2006/relationships/hyperlink" Target="mailto:e-com@i-store.by" TargetMode="External"/><Relationship Id="rId10" Type="http://schemas.openxmlformats.org/officeDocument/2006/relationships/hyperlink" Target="https://i-store.by" TargetMode="External"/><Relationship Id="rId19" Type="http://schemas.openxmlformats.org/officeDocument/2006/relationships/hyperlink" Target="mailto:office@i-store.by" TargetMode="External"/><Relationship Id="rId4" Type="http://schemas.openxmlformats.org/officeDocument/2006/relationships/settings" Target="settings.xml"/><Relationship Id="rId9" Type="http://schemas.openxmlformats.org/officeDocument/2006/relationships/hyperlink" Target="https://i-store.by" TargetMode="External"/><Relationship Id="rId14" Type="http://schemas.openxmlformats.org/officeDocument/2006/relationships/hyperlink" Target="https://i-store.by" TargetMode="External"/><Relationship Id="rId22" Type="http://schemas.openxmlformats.org/officeDocument/2006/relationships/hyperlink" Target="mailto:e-com@i-stor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4586-FC51-4364-BE45-E388F8C1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6212</Words>
  <Characters>35411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d.khomich@corp.profigroup.by</dc:creator>
  <cp:keywords/>
  <cp:lastModifiedBy>HRA i-Store BY Natallia Lisunova</cp:lastModifiedBy>
  <cp:revision>2</cp:revision>
  <cp:lastPrinted>2025-11-06T13:04:00Z</cp:lastPrinted>
  <dcterms:created xsi:type="dcterms:W3CDTF">2026-05-22T07:16:00Z</dcterms:created>
  <dcterms:modified xsi:type="dcterms:W3CDTF">2026-05-22T07:16:00Z</dcterms:modified>
</cp:coreProperties>
</file>